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00C2" w14:textId="77777777" w:rsidR="00512029" w:rsidRDefault="00512029" w:rsidP="000A4906">
      <w:pPr>
        <w:spacing w:after="86"/>
        <w:ind w:left="0" w:right="0" w:firstLine="0"/>
        <w:jc w:val="left"/>
        <w:rPr>
          <w:sz w:val="22"/>
        </w:rPr>
      </w:pPr>
    </w:p>
    <w:p w14:paraId="35A1A5C6" w14:textId="15617CD7" w:rsidR="00797DCE" w:rsidRDefault="00797DCE" w:rsidP="00AB2114">
      <w:pPr>
        <w:tabs>
          <w:tab w:val="left" w:pos="2694"/>
        </w:tabs>
        <w:spacing w:after="86"/>
        <w:ind w:left="0" w:right="0" w:firstLine="0"/>
        <w:jc w:val="left"/>
        <w:rPr>
          <w:sz w:val="22"/>
        </w:rPr>
      </w:pPr>
    </w:p>
    <w:p w14:paraId="48FE5998" w14:textId="3DCA7A84" w:rsidR="00797DCE" w:rsidRDefault="00ED1DC1" w:rsidP="00313316">
      <w:pPr>
        <w:pStyle w:val="En-tte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object w:dxaOrig="1440" w:dyaOrig="1440" w14:anchorId="3FBE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.05pt;margin-top:0;width:87.55pt;height:83.85pt;z-index:251676672" wrapcoords="-151 0 -151 21442 21600 21442 21600 0 -151 0">
            <v:imagedata r:id="rId8" o:title=""/>
            <w10:wrap type="tight"/>
          </v:shape>
          <o:OLEObject Type="Embed" ProgID="AcroExch.Document.DC" ShapeID="_x0000_s1038" DrawAspect="Content" ObjectID="_1700578561" r:id="rId9"/>
        </w:object>
      </w:r>
      <w:r w:rsidR="00797DCE">
        <w:rPr>
          <w:b/>
          <w:sz w:val="40"/>
          <w:szCs w:val="40"/>
          <w:u w:val="single"/>
        </w:rPr>
        <w:t>COMITE DEPARTEMENTAL DE L’AIN</w:t>
      </w:r>
    </w:p>
    <w:p w14:paraId="5575027F" w14:textId="2E820995" w:rsidR="00797DCE" w:rsidRDefault="00797DCE" w:rsidP="00797DCE"/>
    <w:p w14:paraId="4DB66D59" w14:textId="6A8DCF76" w:rsidR="00797DCE" w:rsidRDefault="00797DCE" w:rsidP="00797DCE"/>
    <w:p w14:paraId="5D5CE3CB" w14:textId="4F9BBB3C" w:rsidR="00797DCE" w:rsidRDefault="00797DCE" w:rsidP="00797DCE"/>
    <w:p w14:paraId="246ADA7E" w14:textId="77777777" w:rsidR="00797DCE" w:rsidRDefault="00797DCE" w:rsidP="00797DCE"/>
    <w:p w14:paraId="1162D5E0" w14:textId="0CFA7A03" w:rsidR="00797DCE" w:rsidRPr="00087155" w:rsidRDefault="00C65561" w:rsidP="005430D3">
      <w:pPr>
        <w:spacing w:after="86"/>
        <w:ind w:left="0" w:right="0" w:firstLine="0"/>
        <w:jc w:val="center"/>
        <w:rPr>
          <w:b/>
          <w:bCs/>
          <w:sz w:val="56"/>
          <w:szCs w:val="56"/>
        </w:rPr>
      </w:pPr>
      <w:r w:rsidRPr="00087155">
        <w:rPr>
          <w:b/>
          <w:bCs/>
          <w:sz w:val="56"/>
          <w:szCs w:val="56"/>
        </w:rPr>
        <w:t>Communiqué </w:t>
      </w:r>
      <w:r w:rsidR="00087155" w:rsidRPr="00087155">
        <w:rPr>
          <w:b/>
          <w:bCs/>
          <w:sz w:val="56"/>
          <w:szCs w:val="56"/>
        </w:rPr>
        <w:t xml:space="preserve">du </w:t>
      </w:r>
      <w:r w:rsidR="009B1893">
        <w:rPr>
          <w:b/>
          <w:bCs/>
          <w:sz w:val="56"/>
          <w:szCs w:val="56"/>
        </w:rPr>
        <w:t>10</w:t>
      </w:r>
      <w:r w:rsidR="00087155" w:rsidRPr="00087155">
        <w:rPr>
          <w:b/>
          <w:bCs/>
          <w:sz w:val="56"/>
          <w:szCs w:val="56"/>
        </w:rPr>
        <w:t xml:space="preserve"> décembre 2021</w:t>
      </w:r>
    </w:p>
    <w:p w14:paraId="241F7D95" w14:textId="77777777" w:rsidR="00FC67F0" w:rsidRDefault="00FC67F0" w:rsidP="008E5636">
      <w:pPr>
        <w:spacing w:after="86"/>
        <w:ind w:left="86" w:right="0" w:hanging="10"/>
        <w:jc w:val="center"/>
        <w:rPr>
          <w:sz w:val="36"/>
          <w:szCs w:val="36"/>
        </w:rPr>
      </w:pPr>
    </w:p>
    <w:p w14:paraId="172DCEE7" w14:textId="7F9CE3C2" w:rsidR="00C2524C" w:rsidRPr="00610A47" w:rsidRDefault="00610A47" w:rsidP="005430D3">
      <w:pPr>
        <w:spacing w:after="86"/>
        <w:ind w:left="0" w:right="0"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 xml:space="preserve">  </w:t>
      </w:r>
      <w:r w:rsidRPr="00610A47">
        <w:rPr>
          <w:b/>
          <w:bCs/>
          <w:sz w:val="72"/>
          <w:szCs w:val="72"/>
        </w:rPr>
        <w:t>ANNULATION</w:t>
      </w:r>
      <w:r w:rsidR="00C2524C" w:rsidRPr="00610A47">
        <w:rPr>
          <w:b/>
          <w:bCs/>
          <w:sz w:val="72"/>
          <w:szCs w:val="72"/>
        </w:rPr>
        <w:t xml:space="preserve"> </w:t>
      </w:r>
    </w:p>
    <w:p w14:paraId="3A2ADF29" w14:textId="77777777" w:rsidR="00C2524C" w:rsidRDefault="00C2524C" w:rsidP="005430D3">
      <w:pPr>
        <w:spacing w:after="86"/>
        <w:ind w:left="0" w:right="0" w:firstLine="0"/>
        <w:jc w:val="center"/>
        <w:rPr>
          <w:b/>
          <w:bCs/>
          <w:sz w:val="44"/>
          <w:szCs w:val="44"/>
        </w:rPr>
      </w:pPr>
    </w:p>
    <w:p w14:paraId="62F83A92" w14:textId="53673A0D" w:rsidR="00FC67F0" w:rsidRPr="005430D3" w:rsidRDefault="00D27CD6" w:rsidP="005430D3">
      <w:pPr>
        <w:spacing w:after="86"/>
        <w:ind w:left="0" w:right="0" w:firstLine="0"/>
        <w:jc w:val="center"/>
        <w:rPr>
          <w:b/>
          <w:bCs/>
          <w:sz w:val="44"/>
          <w:szCs w:val="44"/>
        </w:rPr>
      </w:pPr>
      <w:r w:rsidRPr="005430D3">
        <w:rPr>
          <w:b/>
          <w:bCs/>
          <w:sz w:val="44"/>
          <w:szCs w:val="44"/>
        </w:rPr>
        <w:t>Compétition combat du 12 décembre 2021 à VONNAS</w:t>
      </w:r>
    </w:p>
    <w:p w14:paraId="5FBD3BC4" w14:textId="77777777" w:rsidR="00FC67F0" w:rsidRDefault="00FC67F0" w:rsidP="008E5636">
      <w:pPr>
        <w:spacing w:after="86"/>
        <w:ind w:left="86" w:right="0" w:hanging="10"/>
        <w:jc w:val="center"/>
        <w:rPr>
          <w:sz w:val="36"/>
          <w:szCs w:val="36"/>
        </w:rPr>
      </w:pPr>
    </w:p>
    <w:p w14:paraId="25DD0041" w14:textId="237259B8" w:rsidR="00B52A8E" w:rsidRDefault="00C2524C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Suite au</w:t>
      </w:r>
      <w:r w:rsidR="00B52A8E">
        <w:rPr>
          <w:b/>
          <w:bCs/>
          <w:sz w:val="32"/>
          <w:szCs w:val="32"/>
        </w:rPr>
        <w:t xml:space="preserve">x dernières </w:t>
      </w:r>
      <w:r w:rsidR="00176CF6">
        <w:rPr>
          <w:b/>
          <w:bCs/>
          <w:sz w:val="32"/>
          <w:szCs w:val="32"/>
        </w:rPr>
        <w:t>déclarations</w:t>
      </w:r>
      <w:r w:rsidR="00B52A8E">
        <w:rPr>
          <w:b/>
          <w:bCs/>
          <w:sz w:val="32"/>
          <w:szCs w:val="32"/>
        </w:rPr>
        <w:t xml:space="preserve"> gouvernementales qui </w:t>
      </w:r>
      <w:r w:rsidR="00252943">
        <w:rPr>
          <w:b/>
          <w:bCs/>
          <w:sz w:val="32"/>
          <w:szCs w:val="32"/>
        </w:rPr>
        <w:t>incite</w:t>
      </w:r>
      <w:r w:rsidR="00C07FC4">
        <w:rPr>
          <w:b/>
          <w:bCs/>
          <w:sz w:val="32"/>
          <w:szCs w:val="32"/>
        </w:rPr>
        <w:t>nt</w:t>
      </w:r>
      <w:r w:rsidR="00B52A8E">
        <w:rPr>
          <w:b/>
          <w:bCs/>
          <w:sz w:val="32"/>
          <w:szCs w:val="32"/>
        </w:rPr>
        <w:t xml:space="preserve"> à</w:t>
      </w:r>
      <w:r w:rsidR="006B6DBD">
        <w:rPr>
          <w:b/>
          <w:bCs/>
          <w:sz w:val="32"/>
          <w:szCs w:val="32"/>
        </w:rPr>
        <w:t> </w:t>
      </w:r>
      <w:r w:rsidR="00B52A8E">
        <w:rPr>
          <w:b/>
          <w:bCs/>
          <w:sz w:val="32"/>
          <w:szCs w:val="32"/>
        </w:rPr>
        <w:t>limiter les regroupement</w:t>
      </w:r>
      <w:r w:rsidR="006B6DBD">
        <w:rPr>
          <w:b/>
          <w:bCs/>
          <w:sz w:val="32"/>
          <w:szCs w:val="32"/>
        </w:rPr>
        <w:t>s</w:t>
      </w:r>
      <w:r w:rsidR="00B52A8E">
        <w:rPr>
          <w:b/>
          <w:bCs/>
          <w:sz w:val="32"/>
          <w:szCs w:val="32"/>
        </w:rPr>
        <w:t xml:space="preserve"> de personnes et éviter les sports de contact, </w:t>
      </w:r>
      <w:r w:rsidR="003115B1">
        <w:rPr>
          <w:b/>
          <w:bCs/>
          <w:sz w:val="32"/>
          <w:szCs w:val="32"/>
        </w:rPr>
        <w:t>l</w:t>
      </w:r>
      <w:r w:rsidR="00B52A8E">
        <w:rPr>
          <w:b/>
          <w:bCs/>
          <w:sz w:val="32"/>
          <w:szCs w:val="32"/>
        </w:rPr>
        <w:t>es membres du comité ont pris la décision d’annul</w:t>
      </w:r>
      <w:r w:rsidR="00610A47">
        <w:rPr>
          <w:b/>
          <w:bCs/>
          <w:sz w:val="32"/>
          <w:szCs w:val="32"/>
        </w:rPr>
        <w:t>er</w:t>
      </w:r>
      <w:r w:rsidR="00B52A8E">
        <w:rPr>
          <w:b/>
          <w:bCs/>
          <w:sz w:val="32"/>
          <w:szCs w:val="32"/>
        </w:rPr>
        <w:t xml:space="preserve"> l</w:t>
      </w:r>
      <w:r w:rsidR="003115B1">
        <w:rPr>
          <w:b/>
          <w:bCs/>
          <w:sz w:val="32"/>
          <w:szCs w:val="32"/>
        </w:rPr>
        <w:t>es</w:t>
      </w:r>
      <w:r w:rsidR="00B52A8E">
        <w:rPr>
          <w:b/>
          <w:bCs/>
          <w:sz w:val="32"/>
          <w:szCs w:val="32"/>
        </w:rPr>
        <w:t xml:space="preserve"> coupe</w:t>
      </w:r>
      <w:r w:rsidR="003115B1">
        <w:rPr>
          <w:b/>
          <w:bCs/>
          <w:sz w:val="32"/>
          <w:szCs w:val="32"/>
        </w:rPr>
        <w:t>s</w:t>
      </w:r>
      <w:r w:rsidR="00B52A8E">
        <w:rPr>
          <w:b/>
          <w:bCs/>
          <w:sz w:val="32"/>
          <w:szCs w:val="32"/>
        </w:rPr>
        <w:t xml:space="preserve"> et le</w:t>
      </w:r>
      <w:r w:rsidR="003115B1">
        <w:rPr>
          <w:b/>
          <w:bCs/>
          <w:sz w:val="32"/>
          <w:szCs w:val="32"/>
        </w:rPr>
        <w:t>s</w:t>
      </w:r>
      <w:r w:rsidR="00B52A8E">
        <w:rPr>
          <w:b/>
          <w:bCs/>
          <w:sz w:val="32"/>
          <w:szCs w:val="32"/>
        </w:rPr>
        <w:t xml:space="preserve"> championnat</w:t>
      </w:r>
      <w:r w:rsidR="003115B1">
        <w:rPr>
          <w:b/>
          <w:bCs/>
          <w:sz w:val="32"/>
          <w:szCs w:val="32"/>
        </w:rPr>
        <w:t>s</w:t>
      </w:r>
      <w:r w:rsidR="00B52A8E">
        <w:rPr>
          <w:b/>
          <w:bCs/>
          <w:sz w:val="32"/>
          <w:szCs w:val="32"/>
        </w:rPr>
        <w:t xml:space="preserve"> </w:t>
      </w:r>
      <w:r w:rsidR="003115B1">
        <w:rPr>
          <w:b/>
          <w:bCs/>
          <w:sz w:val="32"/>
          <w:szCs w:val="32"/>
        </w:rPr>
        <w:t>combats prévus</w:t>
      </w:r>
      <w:r w:rsidR="00B52A8E">
        <w:rPr>
          <w:b/>
          <w:bCs/>
          <w:sz w:val="32"/>
          <w:szCs w:val="32"/>
        </w:rPr>
        <w:t xml:space="preserve"> le </w:t>
      </w:r>
      <w:r w:rsidR="00116DC8">
        <w:rPr>
          <w:b/>
          <w:bCs/>
          <w:sz w:val="32"/>
          <w:szCs w:val="32"/>
        </w:rPr>
        <w:t xml:space="preserve">dimanche </w:t>
      </w:r>
      <w:r w:rsidR="00B52A8E">
        <w:rPr>
          <w:b/>
          <w:bCs/>
          <w:sz w:val="32"/>
          <w:szCs w:val="32"/>
        </w:rPr>
        <w:t>12 décembre à VONNAS.</w:t>
      </w:r>
    </w:p>
    <w:p w14:paraId="33120F50" w14:textId="6FD0B9A3" w:rsidR="006B6DBD" w:rsidRDefault="006B6DBD" w:rsidP="00B26B40">
      <w:pPr>
        <w:spacing w:after="86"/>
        <w:ind w:left="86" w:right="0" w:hanging="10"/>
        <w:rPr>
          <w:b/>
          <w:bCs/>
          <w:sz w:val="32"/>
          <w:szCs w:val="32"/>
        </w:rPr>
      </w:pPr>
    </w:p>
    <w:p w14:paraId="356EA50A" w14:textId="0EB43AC9" w:rsidR="00EB296D" w:rsidRDefault="00EB296D" w:rsidP="009E00B2">
      <w:pPr>
        <w:spacing w:after="86"/>
        <w:ind w:left="86" w:right="0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Tous</w:t>
      </w:r>
      <w:r w:rsidR="009E00B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les compétiteurs inscrits pour </w:t>
      </w:r>
      <w:r w:rsidR="003115B1">
        <w:rPr>
          <w:b/>
          <w:bCs/>
          <w:sz w:val="32"/>
          <w:szCs w:val="32"/>
        </w:rPr>
        <w:t xml:space="preserve">cette manifestation </w:t>
      </w:r>
      <w:r>
        <w:rPr>
          <w:b/>
          <w:bCs/>
          <w:sz w:val="32"/>
          <w:szCs w:val="32"/>
        </w:rPr>
        <w:t>seront automatiquement sélectionnés pour les compé</w:t>
      </w:r>
      <w:r w:rsidR="003115B1">
        <w:rPr>
          <w:b/>
          <w:bCs/>
          <w:sz w:val="32"/>
          <w:szCs w:val="32"/>
        </w:rPr>
        <w:t>ti</w:t>
      </w:r>
      <w:r>
        <w:rPr>
          <w:b/>
          <w:bCs/>
          <w:sz w:val="32"/>
          <w:szCs w:val="32"/>
        </w:rPr>
        <w:t>tions</w:t>
      </w:r>
      <w:r w:rsidR="003115B1">
        <w:rPr>
          <w:b/>
          <w:bCs/>
          <w:sz w:val="32"/>
          <w:szCs w:val="32"/>
        </w:rPr>
        <w:t xml:space="preserve"> correspondantes au niveau de la</w:t>
      </w:r>
      <w:r>
        <w:rPr>
          <w:b/>
          <w:bCs/>
          <w:sz w:val="32"/>
          <w:szCs w:val="32"/>
        </w:rPr>
        <w:t xml:space="preserve"> ZID du Lyonnais</w:t>
      </w:r>
      <w:r w:rsidR="00DE1367">
        <w:rPr>
          <w:b/>
          <w:bCs/>
          <w:sz w:val="32"/>
          <w:szCs w:val="32"/>
        </w:rPr>
        <w:t xml:space="preserve"> </w:t>
      </w:r>
      <w:r w:rsidR="00E32C7B">
        <w:rPr>
          <w:b/>
          <w:bCs/>
          <w:sz w:val="32"/>
          <w:szCs w:val="32"/>
        </w:rPr>
        <w:t xml:space="preserve">et </w:t>
      </w:r>
      <w:r w:rsidR="00DE1367">
        <w:rPr>
          <w:b/>
          <w:bCs/>
          <w:sz w:val="32"/>
          <w:szCs w:val="32"/>
        </w:rPr>
        <w:t>qui se dérouleront en début d’année 2022</w:t>
      </w:r>
      <w:r>
        <w:rPr>
          <w:b/>
          <w:bCs/>
          <w:sz w:val="32"/>
          <w:szCs w:val="32"/>
        </w:rPr>
        <w:t>.</w:t>
      </w:r>
    </w:p>
    <w:p w14:paraId="52033E35" w14:textId="77777777" w:rsidR="00EB296D" w:rsidRDefault="00EB296D" w:rsidP="00B26B40">
      <w:pPr>
        <w:spacing w:after="86"/>
        <w:ind w:left="86" w:right="0" w:hanging="10"/>
        <w:rPr>
          <w:b/>
          <w:bCs/>
          <w:sz w:val="32"/>
          <w:szCs w:val="32"/>
        </w:rPr>
      </w:pPr>
    </w:p>
    <w:p w14:paraId="0A0A625E" w14:textId="7EE1573F" w:rsidR="00B52A8E" w:rsidRDefault="00B52A8E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2524C">
        <w:rPr>
          <w:b/>
          <w:bCs/>
          <w:sz w:val="32"/>
          <w:szCs w:val="32"/>
        </w:rPr>
        <w:t xml:space="preserve"> </w:t>
      </w:r>
    </w:p>
    <w:p w14:paraId="17ACC902" w14:textId="77777777" w:rsidR="00B52A8E" w:rsidRDefault="00B52A8E" w:rsidP="00B26B40">
      <w:pPr>
        <w:spacing w:after="86"/>
        <w:ind w:left="86" w:right="0" w:hanging="10"/>
        <w:rPr>
          <w:b/>
          <w:bCs/>
          <w:sz w:val="32"/>
          <w:szCs w:val="32"/>
        </w:rPr>
      </w:pPr>
    </w:p>
    <w:p w14:paraId="363190ED" w14:textId="7B30335B" w:rsidR="00087155" w:rsidRDefault="006B6DBD" w:rsidP="005430D3">
      <w:pPr>
        <w:spacing w:after="86"/>
        <w:ind w:left="86" w:right="0" w:hanging="10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</w:p>
    <w:p w14:paraId="4D1133E1" w14:textId="7E543CD0" w:rsidR="00087155" w:rsidRPr="00C07FC4" w:rsidRDefault="00C07FC4" w:rsidP="00C07FC4">
      <w:pPr>
        <w:spacing w:after="86"/>
        <w:ind w:left="86" w:right="0" w:hanging="10"/>
        <w:rPr>
          <w:sz w:val="36"/>
          <w:szCs w:val="36"/>
        </w:rPr>
      </w:pPr>
      <w:r w:rsidRPr="00403445">
        <w:rPr>
          <w:sz w:val="28"/>
          <w:szCs w:val="28"/>
        </w:rPr>
        <w:t>Le</w:t>
      </w:r>
      <w:r w:rsidRPr="00C07FC4">
        <w:rPr>
          <w:sz w:val="28"/>
          <w:szCs w:val="28"/>
        </w:rPr>
        <w:t xml:space="preserve"> </w:t>
      </w:r>
      <w:r w:rsidRPr="00403445">
        <w:rPr>
          <w:sz w:val="28"/>
          <w:szCs w:val="28"/>
        </w:rPr>
        <w:t xml:space="preserve">directeur technique          </w:t>
      </w:r>
      <w:r>
        <w:rPr>
          <w:sz w:val="28"/>
          <w:szCs w:val="28"/>
        </w:rPr>
        <w:t xml:space="preserve">                                                                 Le </w:t>
      </w:r>
      <w:r w:rsidRPr="00403445">
        <w:rPr>
          <w:sz w:val="28"/>
          <w:szCs w:val="28"/>
        </w:rPr>
        <w:t>Président</w:t>
      </w:r>
    </w:p>
    <w:p w14:paraId="42142A85" w14:textId="334708D4" w:rsidR="00C07FC4" w:rsidRPr="00C07FC4" w:rsidRDefault="00C07FC4" w:rsidP="00C07FC4">
      <w:pPr>
        <w:spacing w:after="86"/>
        <w:ind w:left="86" w:right="0" w:firstLine="0"/>
        <w:jc w:val="left"/>
        <w:rPr>
          <w:b/>
          <w:bCs/>
          <w:sz w:val="32"/>
          <w:szCs w:val="32"/>
        </w:rPr>
      </w:pPr>
      <w:r w:rsidRPr="00403445">
        <w:rPr>
          <w:sz w:val="28"/>
          <w:szCs w:val="28"/>
        </w:rPr>
        <w:t xml:space="preserve">Christian BOUILLARD            </w:t>
      </w:r>
      <w:r w:rsidR="000714FE">
        <w:rPr>
          <w:sz w:val="28"/>
          <w:szCs w:val="28"/>
        </w:rPr>
        <w:t xml:space="preserve">                                                          </w:t>
      </w:r>
      <w:r w:rsidRPr="00403445">
        <w:rPr>
          <w:sz w:val="28"/>
          <w:szCs w:val="28"/>
        </w:rPr>
        <w:t>Daniel SERRA</w:t>
      </w:r>
    </w:p>
    <w:p w14:paraId="04CE129F" w14:textId="77777777" w:rsidR="0033501D" w:rsidRDefault="00C07FC4" w:rsidP="00C07FC4">
      <w:pPr>
        <w:spacing w:after="86"/>
        <w:ind w:left="86" w:right="0" w:firstLine="0"/>
        <w:jc w:val="left"/>
        <w:rPr>
          <w:sz w:val="28"/>
          <w:szCs w:val="28"/>
        </w:rPr>
      </w:pPr>
      <w:r w:rsidRPr="0040344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FC67F0" w:rsidRPr="00403445">
        <w:rPr>
          <w:sz w:val="28"/>
          <w:szCs w:val="28"/>
        </w:rPr>
        <w:t xml:space="preserve">                          </w:t>
      </w:r>
      <w:r w:rsidR="00087155" w:rsidRPr="00403445">
        <w:rPr>
          <w:sz w:val="28"/>
          <w:szCs w:val="28"/>
        </w:rPr>
        <w:t xml:space="preserve">                                    </w:t>
      </w:r>
      <w:r w:rsidR="00403445">
        <w:rPr>
          <w:sz w:val="28"/>
          <w:szCs w:val="28"/>
        </w:rPr>
        <w:t xml:space="preserve">   </w:t>
      </w:r>
    </w:p>
    <w:p w14:paraId="64EAA79E" w14:textId="3C248FB1" w:rsidR="00FC67F0" w:rsidRDefault="00FC67F0" w:rsidP="00C07FC4">
      <w:pPr>
        <w:spacing w:after="86"/>
        <w:ind w:left="86" w:right="0" w:firstLine="0"/>
        <w:jc w:val="left"/>
        <w:rPr>
          <w:sz w:val="28"/>
          <w:szCs w:val="28"/>
        </w:rPr>
      </w:pPr>
    </w:p>
    <w:p w14:paraId="61A956BC" w14:textId="77777777" w:rsidR="0033501D" w:rsidRPr="00C07FC4" w:rsidRDefault="0033501D" w:rsidP="00C07FC4">
      <w:pPr>
        <w:spacing w:after="86"/>
        <w:ind w:left="86" w:right="0" w:firstLine="0"/>
        <w:jc w:val="left"/>
        <w:rPr>
          <w:b/>
          <w:bCs/>
          <w:sz w:val="32"/>
          <w:szCs w:val="32"/>
        </w:rPr>
      </w:pPr>
    </w:p>
    <w:sectPr w:rsidR="0033501D" w:rsidRPr="00C07FC4" w:rsidSect="00777135">
      <w:headerReference w:type="default" r:id="rId10"/>
      <w:footerReference w:type="default" r:id="rId11"/>
      <w:pgSz w:w="11906" w:h="16838"/>
      <w:pgMar w:top="372" w:right="849" w:bottom="1417" w:left="709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73DA" w14:textId="77777777" w:rsidR="00CC32BD" w:rsidRDefault="00CC32BD" w:rsidP="00BB4769">
      <w:pPr>
        <w:spacing w:after="0" w:line="240" w:lineRule="auto"/>
      </w:pPr>
      <w:r>
        <w:separator/>
      </w:r>
    </w:p>
  </w:endnote>
  <w:endnote w:type="continuationSeparator" w:id="0">
    <w:p w14:paraId="5C201BE4" w14:textId="77777777" w:rsidR="00CC32BD" w:rsidRDefault="00CC32BD" w:rsidP="00BB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F60" w14:textId="6A6DD4F8" w:rsidR="00A96332" w:rsidRPr="00A96332" w:rsidRDefault="00A96332" w:rsidP="00A96332">
    <w:pPr>
      <w:pStyle w:val="Pieddepage"/>
      <w:ind w:right="691"/>
      <w:jc w:val="center"/>
      <w:rPr>
        <w:rFonts w:ascii="Times New Roman" w:eastAsia="Times New Roman" w:hAnsi="Times New Roman" w:cs="Times New Roman"/>
        <w:color w:val="000000"/>
        <w:sz w:val="24"/>
        <w:lang w:eastAsia="fr-FR"/>
      </w:rPr>
    </w:pPr>
    <w:r>
      <w:tab/>
      <w:t xml:space="preserve">             </w:t>
    </w:r>
    <w:r w:rsidRPr="00A96332">
      <w:rPr>
        <w:rFonts w:ascii="Times New Roman" w:eastAsia="Times New Roman" w:hAnsi="Times New Roman" w:cs="Times New Roman"/>
        <w:color w:val="000000"/>
        <w:sz w:val="24"/>
        <w:lang w:eastAsia="fr-FR"/>
      </w:rPr>
      <w:t xml:space="preserve">Siège Social : </w:t>
    </w:r>
    <w:r w:rsidR="00E94E90">
      <w:rPr>
        <w:rFonts w:ascii="Times New Roman" w:eastAsia="Times New Roman" w:hAnsi="Times New Roman" w:cs="Times New Roman"/>
        <w:color w:val="000000"/>
        <w:sz w:val="24"/>
        <w:lang w:eastAsia="fr-FR"/>
      </w:rPr>
      <w:t>23 B rue Castellion 01100 OYONNAX</w:t>
    </w:r>
    <w:r w:rsidRPr="00A96332">
      <w:rPr>
        <w:rFonts w:ascii="Times New Roman" w:eastAsia="Times New Roman" w:hAnsi="Times New Roman" w:cs="Times New Roman"/>
        <w:color w:val="000000"/>
        <w:sz w:val="24"/>
        <w:lang w:eastAsia="fr-FR"/>
      </w:rPr>
      <w:t>.</w:t>
    </w:r>
  </w:p>
  <w:p w14:paraId="267AAFAB" w14:textId="6FB00B71" w:rsidR="00A96332" w:rsidRDefault="00A96332" w:rsidP="00A96332">
    <w:pPr>
      <w:pStyle w:val="Pieddepage"/>
      <w:tabs>
        <w:tab w:val="clear" w:pos="4536"/>
        <w:tab w:val="clear" w:pos="9072"/>
        <w:tab w:val="left" w:pos="2325"/>
      </w:tabs>
      <w:rPr>
        <w:rFonts w:ascii="Times New Roman" w:eastAsia="Times New Roman" w:hAnsi="Times New Roman" w:cs="Times New Roman"/>
        <w:color w:val="0000FF"/>
        <w:sz w:val="24"/>
        <w:u w:val="single"/>
        <w:lang w:eastAsia="fr-FR"/>
      </w:rPr>
    </w:pPr>
    <w:r>
      <w:rPr>
        <w:rFonts w:ascii="Calibri" w:eastAsia="Calibri" w:hAnsi="Calibri" w:cs="Calibri"/>
        <w:color w:val="000000"/>
        <w:sz w:val="20"/>
        <w:lang w:eastAsia="fr-FR"/>
      </w:rPr>
      <w:t xml:space="preserve">                                                                               </w:t>
    </w:r>
    <w:r w:rsidRPr="00A96332">
      <w:rPr>
        <w:rFonts w:ascii="Calibri" w:eastAsia="Calibri" w:hAnsi="Calibri" w:cs="Calibri"/>
        <w:color w:val="000000"/>
        <w:sz w:val="20"/>
        <w:lang w:eastAsia="fr-FR"/>
      </w:rPr>
      <w:t xml:space="preserve">Site internet : </w:t>
    </w:r>
    <w:hyperlink r:id="rId1" w:history="1">
      <w:r w:rsidRPr="00A96332">
        <w:rPr>
          <w:rFonts w:ascii="Times New Roman" w:eastAsia="Times New Roman" w:hAnsi="Times New Roman" w:cs="Times New Roman"/>
          <w:color w:val="0000FF"/>
          <w:sz w:val="24"/>
          <w:u w:val="single"/>
          <w:lang w:eastAsia="fr-FR"/>
        </w:rPr>
        <w:t>https://sites.ffkarate.fr/ain/</w:t>
      </w:r>
    </w:hyperlink>
  </w:p>
  <w:p w14:paraId="4FB3DF7E" w14:textId="567C63CF" w:rsidR="002D6EF1" w:rsidRDefault="002D6EF1" w:rsidP="00A96332">
    <w:pPr>
      <w:pStyle w:val="Pieddepage"/>
      <w:tabs>
        <w:tab w:val="clear" w:pos="4536"/>
        <w:tab w:val="clear" w:pos="9072"/>
        <w:tab w:val="left" w:pos="2325"/>
      </w:tabs>
    </w:pPr>
    <w:r w:rsidRPr="000F2C3A">
      <w:rPr>
        <w:rStyle w:val="Numrodepage"/>
      </w:rPr>
      <w:t xml:space="preserve">                                                                                          </w:t>
    </w:r>
    <w:r w:rsidR="000F2C3A">
      <w:rPr>
        <w:rStyle w:val="Numrodepage"/>
      </w:rPr>
      <w:fldChar w:fldCharType="begin"/>
    </w:r>
    <w:r w:rsidR="000F2C3A">
      <w:rPr>
        <w:rStyle w:val="Numrodepage"/>
      </w:rPr>
      <w:instrText xml:space="preserve"> PAGE </w:instrText>
    </w:r>
    <w:r w:rsidR="000F2C3A">
      <w:rPr>
        <w:rStyle w:val="Numrodepage"/>
      </w:rPr>
      <w:fldChar w:fldCharType="separate"/>
    </w:r>
    <w:r w:rsidR="000F2C3A">
      <w:rPr>
        <w:rStyle w:val="Numrodepage"/>
        <w:noProof/>
      </w:rPr>
      <w:t>1</w:t>
    </w:r>
    <w:r w:rsidR="000F2C3A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E99B" w14:textId="77777777" w:rsidR="00CC32BD" w:rsidRDefault="00CC32BD" w:rsidP="00BB4769">
      <w:pPr>
        <w:spacing w:after="0" w:line="240" w:lineRule="auto"/>
      </w:pPr>
      <w:bookmarkStart w:id="0" w:name="_Hlk81644539"/>
      <w:bookmarkEnd w:id="0"/>
      <w:r>
        <w:separator/>
      </w:r>
    </w:p>
  </w:footnote>
  <w:footnote w:type="continuationSeparator" w:id="0">
    <w:p w14:paraId="78374788" w14:textId="77777777" w:rsidR="00CC32BD" w:rsidRDefault="00CC32BD" w:rsidP="00BB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2018" w14:textId="089F9DF4" w:rsidR="00BB4769" w:rsidRDefault="00BB4769" w:rsidP="00BB4769">
    <w:pPr>
      <w:pStyle w:val="En-tte"/>
      <w:tabs>
        <w:tab w:val="clear" w:pos="4536"/>
        <w:tab w:val="clear" w:pos="9072"/>
        <w:tab w:val="left" w:pos="3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B1C"/>
    <w:multiLevelType w:val="hybridMultilevel"/>
    <w:tmpl w:val="4C2C87EC"/>
    <w:lvl w:ilvl="0" w:tplc="040C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466A1BE8"/>
    <w:multiLevelType w:val="hybridMultilevel"/>
    <w:tmpl w:val="B6CAF9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135"/>
    <w:multiLevelType w:val="hybridMultilevel"/>
    <w:tmpl w:val="89040602"/>
    <w:lvl w:ilvl="0" w:tplc="040C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3" w15:restartNumberingAfterBreak="0">
    <w:nsid w:val="6B8A53A1"/>
    <w:multiLevelType w:val="hybridMultilevel"/>
    <w:tmpl w:val="29D65C64"/>
    <w:lvl w:ilvl="0" w:tplc="BD68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9"/>
    <w:rsid w:val="00006BC5"/>
    <w:rsid w:val="000714FE"/>
    <w:rsid w:val="00082ECF"/>
    <w:rsid w:val="00087155"/>
    <w:rsid w:val="000913B1"/>
    <w:rsid w:val="000A4906"/>
    <w:rsid w:val="000F2C3A"/>
    <w:rsid w:val="00116DC8"/>
    <w:rsid w:val="00176CF6"/>
    <w:rsid w:val="001D4E4E"/>
    <w:rsid w:val="002170B2"/>
    <w:rsid w:val="00252943"/>
    <w:rsid w:val="002A70D3"/>
    <w:rsid w:val="002C36FA"/>
    <w:rsid w:val="002D6EF1"/>
    <w:rsid w:val="00306E24"/>
    <w:rsid w:val="003115B1"/>
    <w:rsid w:val="00313316"/>
    <w:rsid w:val="0033501D"/>
    <w:rsid w:val="003472DC"/>
    <w:rsid w:val="00353C3A"/>
    <w:rsid w:val="003A76FB"/>
    <w:rsid w:val="00403445"/>
    <w:rsid w:val="00415568"/>
    <w:rsid w:val="00444298"/>
    <w:rsid w:val="004C092B"/>
    <w:rsid w:val="004C7F0A"/>
    <w:rsid w:val="004E59ED"/>
    <w:rsid w:val="00512029"/>
    <w:rsid w:val="005430D3"/>
    <w:rsid w:val="0057479A"/>
    <w:rsid w:val="00593DBC"/>
    <w:rsid w:val="005942C9"/>
    <w:rsid w:val="005974DF"/>
    <w:rsid w:val="005C1602"/>
    <w:rsid w:val="00600A69"/>
    <w:rsid w:val="00610A47"/>
    <w:rsid w:val="00627A1F"/>
    <w:rsid w:val="006B6DBD"/>
    <w:rsid w:val="00771AF6"/>
    <w:rsid w:val="00777135"/>
    <w:rsid w:val="007912AB"/>
    <w:rsid w:val="00797DCE"/>
    <w:rsid w:val="007C39DA"/>
    <w:rsid w:val="00833DA6"/>
    <w:rsid w:val="00834B3C"/>
    <w:rsid w:val="008E5636"/>
    <w:rsid w:val="00910873"/>
    <w:rsid w:val="00946AF4"/>
    <w:rsid w:val="0098111B"/>
    <w:rsid w:val="00984EF7"/>
    <w:rsid w:val="009B1893"/>
    <w:rsid w:val="009B2838"/>
    <w:rsid w:val="009B6460"/>
    <w:rsid w:val="009C3146"/>
    <w:rsid w:val="009E00B2"/>
    <w:rsid w:val="009F4C4F"/>
    <w:rsid w:val="00A43C9F"/>
    <w:rsid w:val="00A45AC2"/>
    <w:rsid w:val="00A85815"/>
    <w:rsid w:val="00A96332"/>
    <w:rsid w:val="00AB2114"/>
    <w:rsid w:val="00AE5A85"/>
    <w:rsid w:val="00AF04F7"/>
    <w:rsid w:val="00B20973"/>
    <w:rsid w:val="00B26B40"/>
    <w:rsid w:val="00B43DAA"/>
    <w:rsid w:val="00B52A8E"/>
    <w:rsid w:val="00B93BCA"/>
    <w:rsid w:val="00BB4769"/>
    <w:rsid w:val="00BD1E32"/>
    <w:rsid w:val="00C07FC4"/>
    <w:rsid w:val="00C2524C"/>
    <w:rsid w:val="00C27FE0"/>
    <w:rsid w:val="00C65561"/>
    <w:rsid w:val="00C9780A"/>
    <w:rsid w:val="00CC1916"/>
    <w:rsid w:val="00CC32BD"/>
    <w:rsid w:val="00CD3786"/>
    <w:rsid w:val="00D27CD6"/>
    <w:rsid w:val="00D46ECE"/>
    <w:rsid w:val="00D47786"/>
    <w:rsid w:val="00D57595"/>
    <w:rsid w:val="00DC68AF"/>
    <w:rsid w:val="00DD790D"/>
    <w:rsid w:val="00DE1367"/>
    <w:rsid w:val="00DF0BB9"/>
    <w:rsid w:val="00E0122A"/>
    <w:rsid w:val="00E014CE"/>
    <w:rsid w:val="00E105FF"/>
    <w:rsid w:val="00E32C7B"/>
    <w:rsid w:val="00E5730A"/>
    <w:rsid w:val="00E871E6"/>
    <w:rsid w:val="00E94E90"/>
    <w:rsid w:val="00EB296D"/>
    <w:rsid w:val="00ED1DC1"/>
    <w:rsid w:val="00F26B0F"/>
    <w:rsid w:val="00F27C76"/>
    <w:rsid w:val="00F57E46"/>
    <w:rsid w:val="00F6600B"/>
    <w:rsid w:val="00FA7000"/>
    <w:rsid w:val="00FC29F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F40501"/>
  <w15:chartTrackingRefBased/>
  <w15:docId w15:val="{3B140115-A189-4850-ADE1-E53196D9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0B"/>
    <w:pPr>
      <w:spacing w:after="3"/>
      <w:ind w:left="1495" w:right="1510" w:hanging="5"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76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4769"/>
  </w:style>
  <w:style w:type="paragraph" w:styleId="Pieddepage">
    <w:name w:val="footer"/>
    <w:basedOn w:val="Normal"/>
    <w:link w:val="PieddepageCar"/>
    <w:uiPriority w:val="99"/>
    <w:unhideWhenUsed/>
    <w:rsid w:val="00BB476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4769"/>
  </w:style>
  <w:style w:type="character" w:customStyle="1" w:styleId="Textedelespacerserv">
    <w:name w:val="Texte de l’espace réservé"/>
    <w:basedOn w:val="Policepardfaut"/>
    <w:uiPriority w:val="99"/>
    <w:semiHidden/>
    <w:rsid w:val="00BB47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6332"/>
    <w:rPr>
      <w:color w:val="0000FF"/>
      <w:u w:val="single"/>
    </w:rPr>
  </w:style>
  <w:style w:type="paragraph" w:styleId="Sansinterligne">
    <w:name w:val="No Spacing"/>
    <w:uiPriority w:val="1"/>
    <w:qFormat/>
    <w:rsid w:val="009C31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A700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ffkarate.fr/a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BB91-3DC9-4707-A14C-A06814D0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SERRA</dc:creator>
  <cp:keywords/>
  <dc:description/>
  <cp:lastModifiedBy>DANIEL SERRA</cp:lastModifiedBy>
  <cp:revision>2</cp:revision>
  <cp:lastPrinted>2021-09-21T16:05:00Z</cp:lastPrinted>
  <dcterms:created xsi:type="dcterms:W3CDTF">2021-12-09T17:10:00Z</dcterms:created>
  <dcterms:modified xsi:type="dcterms:W3CDTF">2021-12-09T17:10:00Z</dcterms:modified>
</cp:coreProperties>
</file>