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1988185</wp:posOffset>
            </wp:positionH>
            <wp:positionV relativeFrom="paragraph">
              <wp:posOffset>635</wp:posOffset>
            </wp:positionV>
            <wp:extent cx="1562100" cy="1272540"/>
            <wp:effectExtent l="0" t="0" r="0" b="0"/>
            <wp:wrapSquare wrapText="bothSides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fill="FFFF0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SÉLECTION DEPARTEMENTALE DE L’AUDE</w:t>
      </w:r>
    </w:p>
    <w:p>
      <w:pPr>
        <w:pStyle w:val="Normal"/>
        <w:rPr>
          <w:b/>
          <w:b/>
          <w:bCs/>
        </w:rPr>
      </w:pPr>
      <w:r>
        <w:rPr>
          <w:i/>
          <w:iCs/>
        </w:rPr>
        <w:t>Cher(e), athlète</w:t>
      </w:r>
      <w:r>
        <w:rPr/>
        <w:t xml:space="preserve">, vous êtes sélectionné(e) dans l’équipe départementale de l’Aude pour participer au TEAM TROPHÉE qui se déroule le </w:t>
      </w:r>
      <w:r>
        <w:rPr>
          <w:b/>
          <w:bCs/>
          <w:sz w:val="24"/>
          <w:szCs w:val="24"/>
          <w:u w:val="single"/>
        </w:rPr>
        <w:t>dimanche 15 décembre 2024 à SERIGNAN</w:t>
      </w:r>
      <w:r>
        <w:rPr/>
        <w:t xml:space="preserve">. </w:t>
      </w:r>
    </w:p>
    <w:p>
      <w:pPr>
        <w:pStyle w:val="Normal"/>
        <w:rPr>
          <w:b/>
          <w:b/>
          <w:bCs/>
        </w:rPr>
      </w:pPr>
      <w:r>
        <w:rPr/>
        <w:t>Cette compétition par équipe réunira les départements du Gard, de l’Hérault, des Pyrénées Orientales et de l’Aude.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  <w:u w:val="single"/>
        </w:rPr>
        <w:t>Départ 07H15 </w:t>
      </w:r>
      <w:r>
        <w:rPr>
          <w:b w:val="false"/>
          <w:bCs w:val="false"/>
        </w:rPr>
        <w:t xml:space="preserve">: 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RDV </w:t>
      </w:r>
      <w:r>
        <w:rPr>
          <w:b/>
          <w:bCs/>
        </w:rPr>
        <w:t>au centre social Jean Montsarrat 9000B avenue Jules Vernes 11000 Carcassonne ;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Transfert en autocar pris en charge pour les athlètes et les arbitres sélectionnés.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Pour les athlètes, prévoir repas du midi et équipement personnel (protections poings, pieds, tibias, protège dents, coquilles et coques pour les cadettes). </w:t>
      </w:r>
      <w:r>
        <w:rPr>
          <w:b/>
          <w:bCs/>
          <w:u w:val="single"/>
        </w:rPr>
        <w:t>Nous fournirons les casques et plastrons pour les catégories benjamins et minimes si les anhèles n’en possèdent pas.</w:t>
      </w:r>
      <w:r>
        <w:rPr>
          <w:b/>
          <w:bCs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Ceinture rouge et bleu pour les athlètes kata et les catégories cadets/cadettes.</w:t>
      </w:r>
    </w:p>
    <w:p>
      <w:pPr>
        <w:pStyle w:val="Normal"/>
        <w:rPr>
          <w:b/>
          <w:b/>
          <w:bCs/>
        </w:rPr>
      </w:pPr>
      <w:r>
        <w:rPr>
          <w:b/>
          <w:bCs/>
          <w:u w:val="single"/>
        </w:rPr>
        <w:t>Tarif transport pour les accompagnants</w:t>
      </w:r>
      <w:r>
        <w:rPr>
          <w:b/>
          <w:bCs/>
        </w:rPr>
        <w:t> : 10€ pour les proches qui souhaitent accompagner les enfants. (Réservation au 06 14 42 23 08)</w:t>
      </w:r>
    </w:p>
    <w:p>
      <w:pPr>
        <w:pStyle w:val="Normal"/>
        <w:rPr>
          <w:b/>
          <w:b/>
          <w:bCs/>
        </w:rPr>
      </w:pPr>
      <w:r>
        <w:rPr>
          <w:b/>
          <w:bCs/>
          <w:u w:val="single"/>
        </w:rPr>
        <w:t>Encadrants </w:t>
      </w:r>
      <w:r>
        <w:rPr>
          <w:b/>
          <w:bCs/>
        </w:rPr>
        <w:t>: M. Karim SEBBAR Directeur Technique Départemental, M. Matthieu KANN  Président du Comité Départemental.</w:t>
      </w:r>
    </w:p>
    <w:p>
      <w:pPr>
        <w:pStyle w:val="Normal"/>
        <w:rPr>
          <w:b/>
          <w:b/>
          <w:bCs/>
        </w:rPr>
      </w:pPr>
      <w:r>
        <w:rPr>
          <w:b/>
          <w:bCs/>
          <w:u w:val="single"/>
        </w:rPr>
        <w:t>Responsable coaching</w:t>
      </w:r>
      <w:r>
        <w:rPr>
          <w:b/>
          <w:bCs/>
        </w:rPr>
        <w:t> : M. Karim SEBBAR</w:t>
      </w:r>
    </w:p>
    <w:p>
      <w:pPr>
        <w:pStyle w:val="Normal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Coachs</w:t>
      </w:r>
    </w:p>
    <w:p>
      <w:pPr>
        <w:pStyle w:val="Normal"/>
        <w:numPr>
          <w:ilvl w:val="1"/>
          <w:numId w:val="1"/>
        </w:numPr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M. Stéphane BROUSSE</w:t>
      </w:r>
    </w:p>
    <w:p>
      <w:pPr>
        <w:pStyle w:val="Normal"/>
        <w:numPr>
          <w:ilvl w:val="1"/>
          <w:numId w:val="1"/>
        </w:numPr>
        <w:rPr>
          <w:b/>
          <w:b/>
          <w:bCs/>
        </w:rPr>
      </w:pPr>
      <w:r>
        <w:rPr>
          <w:b/>
          <w:bCs/>
        </w:rPr>
        <w:t>M.Nasrédinne ANNAB</w:t>
      </w:r>
    </w:p>
    <w:p>
      <w:pPr>
        <w:pStyle w:val="Normal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Responsable équipements</w:t>
      </w:r>
    </w:p>
    <w:p>
      <w:pPr>
        <w:pStyle w:val="Normal"/>
        <w:numPr>
          <w:ilvl w:val="1"/>
          <w:numId w:val="1"/>
        </w:numPr>
        <w:rPr>
          <w:b/>
          <w:b/>
          <w:bCs/>
        </w:rPr>
      </w:pPr>
      <w:r>
        <w:rPr>
          <w:b/>
          <w:bCs/>
        </w:rPr>
        <w:t>Mme Sabira FATMI</w:t>
      </w:r>
    </w:p>
    <w:tbl>
      <w:tblPr>
        <w:tblpPr w:bottomFromText="0" w:horzAnchor="margin" w:leftFromText="141" w:rightFromText="141" w:tblpX="-577" w:tblpY="674" w:topFromText="0" w:vertAnchor="text"/>
        <w:tblW w:w="1057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1"/>
        <w:gridCol w:w="2807"/>
        <w:gridCol w:w="4353"/>
        <w:gridCol w:w="2693"/>
        <w:gridCol w:w="94"/>
      </w:tblGrid>
      <w:tr>
        <w:trPr>
          <w:trHeight w:val="323" w:hRule="atLeast"/>
        </w:trPr>
        <w:tc>
          <w:tcPr>
            <w:tcW w:w="10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SELECTION KATA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CATEGORIE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NOMS PREMONS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BENJAMIN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DENIS LAFRANCECHINA KAFA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ENCK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BENJAMINE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CHAYMA AZOZOT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MINIME MASCULIN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SAMY LAFRANCECHINA KAFA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ENCK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MINIME FEMININ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NAWAL NOURI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CCOK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62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CADET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SAMY LAFRANCECHINA KAFA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ENCK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62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CADETTE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MELISSA LAFRANCECHINA KAFA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ENCK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1057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C00000"/>
              </w:rPr>
              <w:t>SELECTION COMBAT GARCON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BENJAMIN – 33Kg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WISSEM FATMI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BENJAMIN – 43Kg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SAAD ATIF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BENJAMIN +43Kg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CHAID NOUALI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MINIME – 42 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OMAR SHEHABI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MINIME – 47 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ROMAIN METENIER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MINIME + 47 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YAMIL HOUMADI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CADET – 55kg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OTMANE BELFILALI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CADET – 65kg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LUCAS SABINOU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Villemoustaussou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CADET + 65 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ROBIN FOLCH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Cugnaux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1057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B0F0"/>
              </w:rPr>
              <w:t>SELECTION COMBAT FEMININ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BENJAMINE -33 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CHAYNEZ SEBBAR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BENJAMINE – 43kg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NEYLA ESSABBAHI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BENJAMINE + 43kg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IMAN LFAKIRI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MINIME -42 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CHERINE HRITANE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MINIME – 47kg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INES FATMI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MINIME + 47kg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NOURAM LOUZARI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CADETTE – 52 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RAHYANE KANDOUSSI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CADETTE -59 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IKRAM LFAKIRI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8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CADETTE + 59 kg</w:t>
            </w:r>
          </w:p>
        </w:tc>
        <w:tc>
          <w:tcPr>
            <w:tcW w:w="43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LINA HAMRIA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EKC</w:t>
            </w:r>
          </w:p>
        </w:tc>
        <w:tc>
          <w:tcPr>
            <w:tcW w:w="9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936996"/>
    <w:rPr/>
  </w:style>
  <w:style w:type="character" w:styleId="PieddepageCar" w:customStyle="1">
    <w:name w:val="Pied de page Car"/>
    <w:basedOn w:val="DefaultParagraphFont"/>
    <w:uiPriority w:val="99"/>
    <w:qFormat/>
    <w:rsid w:val="00936996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93699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93699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Application>LibreOffice/7.3.1.3$Windows_X86_64 LibreOffice_project/a69ca51ded25f3eefd52d7bf9a5fad8c90b87951</Application>
  <AppVersion>15.0000</AppVersion>
  <Pages>2</Pages>
  <Words>356</Words>
  <Characters>1864</Characters>
  <CharactersWithSpaces>2111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2024-11-16T21:30:00Z</dcterms:created>
  <dc:creator>Admin</dc:creator>
  <dc:description/>
  <dc:language>fr-FR</dc:language>
  <cp:lastModifiedBy/>
  <dcterms:modified xsi:type="dcterms:W3CDTF">2024-12-11T10:01:20Z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