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4C" w:rsidRDefault="005F464C" w:rsidP="0044022B">
      <w:pPr>
        <w:pBdr>
          <w:top w:val="single" w:sz="4" w:space="1" w:color="auto"/>
          <w:left w:val="single" w:sz="4" w:space="4" w:color="auto"/>
          <w:bottom w:val="single" w:sz="4" w:space="1" w:color="auto"/>
          <w:right w:val="single" w:sz="4" w:space="4" w:color="auto"/>
        </w:pBdr>
        <w:jc w:val="center"/>
        <w:rPr>
          <w:rFonts w:ascii="Montserrat" w:hAnsi="Montserrat"/>
          <w:b/>
        </w:rPr>
      </w:pPr>
      <w:r>
        <w:rPr>
          <w:rFonts w:ascii="Montserrat" w:hAnsi="Montserrat"/>
          <w:b/>
        </w:rPr>
        <w:t>2</w:t>
      </w:r>
    </w:p>
    <w:p w:rsidR="00EC7260" w:rsidRPr="00660295" w:rsidRDefault="00EC7260" w:rsidP="0044022B">
      <w:pPr>
        <w:pBdr>
          <w:top w:val="single" w:sz="4" w:space="1" w:color="auto"/>
          <w:left w:val="single" w:sz="4" w:space="4" w:color="auto"/>
          <w:bottom w:val="single" w:sz="4" w:space="1" w:color="auto"/>
          <w:right w:val="single" w:sz="4" w:space="4" w:color="auto"/>
        </w:pBdr>
        <w:jc w:val="center"/>
        <w:rPr>
          <w:rFonts w:ascii="Montserrat" w:hAnsi="Montserrat"/>
          <w:b/>
        </w:rPr>
      </w:pPr>
      <w:r w:rsidRPr="00660295">
        <w:rPr>
          <w:rFonts w:ascii="Montserrat" w:hAnsi="Montserrat"/>
          <w:b/>
        </w:rPr>
        <w:t>ENVIRONNEMENT DU CLUB</w:t>
      </w:r>
    </w:p>
    <w:p w:rsidR="00EC7260" w:rsidRPr="00660295" w:rsidRDefault="00EC7260" w:rsidP="0044022B">
      <w:pPr>
        <w:pBdr>
          <w:top w:val="single" w:sz="4" w:space="1" w:color="auto"/>
          <w:left w:val="single" w:sz="4" w:space="4" w:color="auto"/>
          <w:bottom w:val="single" w:sz="4" w:space="1" w:color="auto"/>
          <w:right w:val="single" w:sz="4" w:space="4" w:color="auto"/>
        </w:pBdr>
        <w:jc w:val="center"/>
        <w:rPr>
          <w:rFonts w:ascii="Montserrat" w:hAnsi="Montserrat"/>
          <w:b/>
        </w:rPr>
      </w:pPr>
      <w:r w:rsidRPr="00660295">
        <w:rPr>
          <w:rFonts w:ascii="Montserrat" w:hAnsi="Montserrat"/>
          <w:b/>
        </w:rPr>
        <w:t>CONNAITRE LES BASES DE L’ORGANISATION ET DU FONCTIONNEMENT DU CLUB (ROLES ET MISSIONS DU PRESIDENT DU BUREAU DE L’ASSEMBLEE GENERALE, DES ENSEIGNANTS)</w:t>
      </w:r>
    </w:p>
    <w:p w:rsidR="008A03A2" w:rsidRPr="00660295" w:rsidRDefault="008A03A2" w:rsidP="0044022B">
      <w:pPr>
        <w:jc w:val="both"/>
        <w:rPr>
          <w:rFonts w:ascii="Montserrat" w:hAnsi="Montserrat"/>
        </w:rPr>
      </w:pPr>
    </w:p>
    <w:p w:rsidR="00ED401A" w:rsidRDefault="0026099A" w:rsidP="0044022B">
      <w:pPr>
        <w:jc w:val="both"/>
        <w:rPr>
          <w:rFonts w:ascii="Montserrat" w:hAnsi="Montserrat"/>
          <w:b/>
        </w:rPr>
      </w:pPr>
      <w:r>
        <w:rPr>
          <w:rFonts w:ascii="Montserrat" w:hAnsi="Montserrat"/>
        </w:rPr>
        <w:t>La F</w:t>
      </w:r>
      <w:r w:rsidR="002C402E" w:rsidRPr="00660295">
        <w:rPr>
          <w:rFonts w:ascii="Montserrat" w:hAnsi="Montserrat"/>
        </w:rPr>
        <w:t>édération Française de Karaté et disciplines associées exige dans ses statuts que tout club qui veut s’affilier doit être constitué sous forme associativ</w:t>
      </w:r>
      <w:r w:rsidR="004F146B" w:rsidRPr="00660295">
        <w:rPr>
          <w:rFonts w:ascii="Montserrat" w:hAnsi="Montserrat"/>
        </w:rPr>
        <w:t xml:space="preserve">e conformément à la loi de 1901. Le dossier d’affiliation doit notamment contenir la liste des membres de l’organe chargé de la direction de l’association. Cet organe doit être composé </w:t>
      </w:r>
      <w:r w:rsidR="004F146B" w:rsidRPr="00660295">
        <w:rPr>
          <w:rFonts w:ascii="Montserrat" w:hAnsi="Montserrat"/>
          <w:b/>
        </w:rPr>
        <w:t>au minimum de 3 personnes chargées r</w:t>
      </w:r>
      <w:r w:rsidR="008A03A2" w:rsidRPr="00660295">
        <w:rPr>
          <w:rFonts w:ascii="Montserrat" w:hAnsi="Montserrat"/>
          <w:b/>
        </w:rPr>
        <w:t>espectivement des fonctions de Président, de Secrétaire Général et de T</w:t>
      </w:r>
      <w:r w:rsidR="004F146B" w:rsidRPr="00660295">
        <w:rPr>
          <w:rFonts w:ascii="Montserrat" w:hAnsi="Montserrat"/>
          <w:b/>
        </w:rPr>
        <w:t>résorier.</w:t>
      </w:r>
      <w:r w:rsidR="004F146B" w:rsidRPr="00660295">
        <w:rPr>
          <w:rFonts w:ascii="Montserrat" w:hAnsi="Montserrat"/>
        </w:rPr>
        <w:t xml:space="preserve"> Cet organe de direction constitue le bureau du club.</w:t>
      </w:r>
      <w:r w:rsidR="004F146B" w:rsidRPr="00660295">
        <w:rPr>
          <w:rFonts w:ascii="Montserrat" w:hAnsi="Montserrat"/>
          <w:b/>
        </w:rPr>
        <w:t xml:space="preserve"> </w:t>
      </w:r>
    </w:p>
    <w:p w:rsidR="00B73F49" w:rsidRPr="00B73F49" w:rsidRDefault="00B73F49" w:rsidP="00B73F49">
      <w:pPr>
        <w:jc w:val="both"/>
        <w:rPr>
          <w:rFonts w:ascii="Montserrat" w:hAnsi="Montserrat"/>
        </w:rPr>
      </w:pPr>
      <w:r w:rsidRPr="00B73F49">
        <w:rPr>
          <w:rFonts w:ascii="Montserrat" w:hAnsi="Montserrat"/>
        </w:rPr>
        <w:t>En vertu de l’article 431 du Règlement intérieur de la Fédération, les membres élus d’un club doivent obligatoirement être licenciés à la FFKDA dans l’association où ils exercent leurs fonctions.</w:t>
      </w:r>
    </w:p>
    <w:p w:rsidR="004E53F8" w:rsidRPr="00660295" w:rsidRDefault="004E53F8" w:rsidP="0044022B">
      <w:pPr>
        <w:jc w:val="both"/>
        <w:rPr>
          <w:rFonts w:ascii="Montserrat" w:hAnsi="Montserrat"/>
          <w:b/>
        </w:rPr>
      </w:pPr>
    </w:p>
    <w:p w:rsidR="00EA056F" w:rsidRPr="00660295" w:rsidRDefault="00876DA6" w:rsidP="0044022B">
      <w:pPr>
        <w:jc w:val="center"/>
        <w:rPr>
          <w:rFonts w:ascii="Montserrat" w:hAnsi="Montserrat"/>
          <w:b/>
        </w:rPr>
      </w:pPr>
      <w:r>
        <w:rPr>
          <w:rFonts w:ascii="Montserrat" w:hAnsi="Montserrat"/>
          <w:b/>
        </w:rPr>
        <w:t xml:space="preserve">- </w:t>
      </w:r>
      <w:r w:rsidR="00EA056F" w:rsidRPr="00660295">
        <w:rPr>
          <w:rFonts w:ascii="Montserrat" w:hAnsi="Montserrat"/>
          <w:b/>
        </w:rPr>
        <w:t xml:space="preserve">RÔLE D’UN PRESIDENT </w:t>
      </w:r>
      <w:r w:rsidR="006136C6" w:rsidRPr="00660295">
        <w:rPr>
          <w:rFonts w:ascii="Montserrat" w:hAnsi="Montserrat"/>
          <w:b/>
        </w:rPr>
        <w:t>-</w:t>
      </w:r>
    </w:p>
    <w:p w:rsidR="00EA056F" w:rsidRPr="00660295" w:rsidRDefault="00725257" w:rsidP="0044022B">
      <w:pPr>
        <w:jc w:val="both"/>
        <w:rPr>
          <w:rFonts w:ascii="Montserrat" w:hAnsi="Montserrat"/>
        </w:rPr>
      </w:pPr>
      <w:r w:rsidRPr="00660295">
        <w:rPr>
          <w:rFonts w:ascii="Montserrat" w:hAnsi="Montserrat"/>
        </w:rPr>
        <w:t>Le</w:t>
      </w:r>
      <w:r w:rsidR="00EA056F" w:rsidRPr="00660295">
        <w:rPr>
          <w:rFonts w:ascii="Montserrat" w:hAnsi="Montserrat"/>
        </w:rPr>
        <w:t xml:space="preserve"> Président c’est </w:t>
      </w:r>
      <w:r w:rsidR="004F146B" w:rsidRPr="00660295">
        <w:rPr>
          <w:rFonts w:ascii="Montserrat" w:hAnsi="Montserrat"/>
        </w:rPr>
        <w:t>le</w:t>
      </w:r>
      <w:r w:rsidR="00EA056F" w:rsidRPr="00660295">
        <w:rPr>
          <w:rFonts w:ascii="Montserrat" w:hAnsi="Montserrat"/>
        </w:rPr>
        <w:t xml:space="preserve"> </w:t>
      </w:r>
      <w:r w:rsidRPr="00660295">
        <w:rPr>
          <w:rFonts w:ascii="Montserrat" w:hAnsi="Montserrat"/>
        </w:rPr>
        <w:t>personnage clé de l’association.</w:t>
      </w:r>
      <w:r w:rsidR="00EA056F" w:rsidRPr="00660295">
        <w:rPr>
          <w:rFonts w:ascii="Montserrat" w:hAnsi="Montserrat"/>
        </w:rPr>
        <w:t xml:space="preserve"> </w:t>
      </w:r>
    </w:p>
    <w:p w:rsidR="008125D7" w:rsidRDefault="0026099A" w:rsidP="0044022B">
      <w:pPr>
        <w:jc w:val="both"/>
        <w:rPr>
          <w:rFonts w:ascii="Montserrat" w:hAnsi="Montserrat"/>
        </w:rPr>
      </w:pPr>
      <w:r w:rsidRPr="008125D7">
        <w:rPr>
          <w:rFonts w:ascii="Montserrat" w:hAnsi="Montserrat"/>
          <w:b/>
          <w:u w:val="single"/>
        </w:rPr>
        <w:t>Au plan légal</w:t>
      </w:r>
      <w:r w:rsidRPr="007C7531">
        <w:rPr>
          <w:rFonts w:ascii="Montserrat" w:hAnsi="Montserrat"/>
        </w:rPr>
        <w:t> :</w:t>
      </w:r>
      <w:r>
        <w:rPr>
          <w:rFonts w:ascii="Montserrat" w:hAnsi="Montserrat"/>
        </w:rPr>
        <w:t xml:space="preserve"> </w:t>
      </w:r>
    </w:p>
    <w:p w:rsidR="00EA056F" w:rsidRPr="00660295" w:rsidRDefault="008125D7" w:rsidP="0044022B">
      <w:pPr>
        <w:jc w:val="both"/>
        <w:rPr>
          <w:rFonts w:ascii="Montserrat" w:hAnsi="Montserrat"/>
        </w:rPr>
      </w:pPr>
      <w:r>
        <w:rPr>
          <w:rFonts w:ascii="Montserrat" w:hAnsi="Montserrat"/>
        </w:rPr>
        <w:t>L</w:t>
      </w:r>
      <w:r w:rsidR="00EA056F" w:rsidRPr="00660295">
        <w:rPr>
          <w:rFonts w:ascii="Montserrat" w:hAnsi="Montserrat"/>
        </w:rPr>
        <w:t xml:space="preserve">es pouvoirs du président sont </w:t>
      </w:r>
      <w:r>
        <w:rPr>
          <w:rFonts w:ascii="Montserrat" w:hAnsi="Montserrat"/>
        </w:rPr>
        <w:t xml:space="preserve">librement </w:t>
      </w:r>
      <w:r w:rsidR="00EA056F" w:rsidRPr="00660295">
        <w:rPr>
          <w:rFonts w:ascii="Montserrat" w:hAnsi="Montserrat"/>
        </w:rPr>
        <w:t xml:space="preserve">définis par les statuts. Mais d’une </w:t>
      </w:r>
      <w:r>
        <w:rPr>
          <w:rFonts w:ascii="Montserrat" w:hAnsi="Montserrat"/>
        </w:rPr>
        <w:t>façon</w:t>
      </w:r>
      <w:r w:rsidR="00EA056F" w:rsidRPr="00660295">
        <w:rPr>
          <w:rFonts w:ascii="Montserrat" w:hAnsi="Montserrat"/>
        </w:rPr>
        <w:t xml:space="preserve"> générale, le président est habilité à représenter l’association dans les actes de la vie civile. </w:t>
      </w:r>
      <w:r>
        <w:rPr>
          <w:rFonts w:ascii="Montserrat" w:hAnsi="Montserrat"/>
        </w:rPr>
        <w:t>S</w:t>
      </w:r>
      <w:r w:rsidRPr="008125D7">
        <w:rPr>
          <w:rFonts w:ascii="Montserrat" w:hAnsi="Montserrat"/>
        </w:rPr>
        <w:t xml:space="preserve">auf stipulation contraire des statuts, </w:t>
      </w:r>
      <w:r>
        <w:rPr>
          <w:rFonts w:ascii="Montserrat" w:hAnsi="Montserrat"/>
        </w:rPr>
        <w:t>i</w:t>
      </w:r>
      <w:r w:rsidR="00EA056F" w:rsidRPr="00660295">
        <w:rPr>
          <w:rFonts w:ascii="Montserrat" w:hAnsi="Montserrat"/>
        </w:rPr>
        <w:t>l peut donc signer les c</w:t>
      </w:r>
      <w:r>
        <w:rPr>
          <w:rFonts w:ascii="Montserrat" w:hAnsi="Montserrat"/>
        </w:rPr>
        <w:t>ontrats au nom de l’association, ordonner les dépenses et représenter l’association en justice</w:t>
      </w:r>
      <w:r w:rsidR="007C7531">
        <w:rPr>
          <w:rFonts w:ascii="Montserrat" w:hAnsi="Montserrat"/>
        </w:rPr>
        <w:t>, etc</w:t>
      </w:r>
      <w:r>
        <w:rPr>
          <w:rFonts w:ascii="Montserrat" w:hAnsi="Montserrat"/>
        </w:rPr>
        <w:t>. T</w:t>
      </w:r>
      <w:r w:rsidRPr="008125D7">
        <w:rPr>
          <w:rFonts w:ascii="Montserrat" w:hAnsi="Montserrat"/>
        </w:rPr>
        <w:t>outefois</w:t>
      </w:r>
      <w:r>
        <w:rPr>
          <w:rFonts w:ascii="Montserrat" w:hAnsi="Montserrat"/>
        </w:rPr>
        <w:t xml:space="preserve">, cela ne veut </w:t>
      </w:r>
      <w:r w:rsidR="00EA056F" w:rsidRPr="00660295">
        <w:rPr>
          <w:rFonts w:ascii="Montserrat" w:hAnsi="Montserrat"/>
        </w:rPr>
        <w:t>pas dire qu’il peut décider tout seul. Pour certains actes, il peut être préalablement habilité à agir conformément aux statuts par décisi</w:t>
      </w:r>
      <w:r w:rsidR="00725257" w:rsidRPr="00660295">
        <w:rPr>
          <w:rFonts w:ascii="Montserrat" w:hAnsi="Montserrat"/>
        </w:rPr>
        <w:t xml:space="preserve">on du conseil d’administration ou pour les décisions les plus importantes </w:t>
      </w:r>
      <w:r>
        <w:rPr>
          <w:rFonts w:ascii="Montserrat" w:hAnsi="Montserrat"/>
        </w:rPr>
        <w:t xml:space="preserve">par </w:t>
      </w:r>
      <w:r w:rsidRPr="008125D7">
        <w:rPr>
          <w:rFonts w:ascii="Montserrat" w:hAnsi="Montserrat"/>
        </w:rPr>
        <w:t xml:space="preserve">l’assemblée générale </w:t>
      </w:r>
      <w:r w:rsidR="00725257" w:rsidRPr="00660295">
        <w:rPr>
          <w:rFonts w:ascii="Montserrat" w:hAnsi="Montserrat"/>
        </w:rPr>
        <w:t>(ex :</w:t>
      </w:r>
      <w:r w:rsidR="0026099A">
        <w:rPr>
          <w:rFonts w:ascii="Montserrat" w:hAnsi="Montserrat"/>
        </w:rPr>
        <w:t xml:space="preserve"> modifier les statuts, </w:t>
      </w:r>
      <w:r w:rsidR="0026099A" w:rsidRPr="00660295">
        <w:rPr>
          <w:rFonts w:ascii="Montserrat" w:hAnsi="Montserrat"/>
        </w:rPr>
        <w:t>…)</w:t>
      </w:r>
      <w:r>
        <w:rPr>
          <w:rFonts w:ascii="Montserrat" w:hAnsi="Montserrat"/>
        </w:rPr>
        <w:t>.</w:t>
      </w:r>
      <w:r w:rsidR="00EA056F" w:rsidRPr="00660295">
        <w:rPr>
          <w:rFonts w:ascii="Montserrat" w:hAnsi="Montserrat"/>
        </w:rPr>
        <w:t xml:space="preserve"> </w:t>
      </w:r>
      <w:r w:rsidR="007C7531">
        <w:rPr>
          <w:rFonts w:ascii="Montserrat" w:hAnsi="Montserrat"/>
        </w:rPr>
        <w:t xml:space="preserve">De plus, il ne peut agir que dans le cadre de l’objet de l’association et « au nom et pour le compte » de l’association. </w:t>
      </w:r>
    </w:p>
    <w:p w:rsidR="007C7531" w:rsidRDefault="0026099A" w:rsidP="0044022B">
      <w:pPr>
        <w:jc w:val="both"/>
        <w:rPr>
          <w:rFonts w:ascii="Montserrat" w:hAnsi="Montserrat"/>
        </w:rPr>
      </w:pPr>
      <w:r w:rsidRPr="007C7531">
        <w:rPr>
          <w:rFonts w:ascii="Montserrat" w:hAnsi="Montserrat"/>
          <w:b/>
          <w:u w:val="single"/>
        </w:rPr>
        <w:t>Au plan organisationnel</w:t>
      </w:r>
      <w:r>
        <w:rPr>
          <w:rFonts w:ascii="Montserrat" w:hAnsi="Montserrat"/>
        </w:rPr>
        <w:t xml:space="preserve"> : </w:t>
      </w:r>
    </w:p>
    <w:p w:rsidR="007C7531" w:rsidRPr="007C7531" w:rsidRDefault="007C7531" w:rsidP="0044022B">
      <w:pPr>
        <w:jc w:val="both"/>
        <w:rPr>
          <w:rFonts w:ascii="Montserrat" w:hAnsi="Montserrat"/>
        </w:rPr>
      </w:pPr>
      <w:r>
        <w:rPr>
          <w:rFonts w:ascii="Montserrat" w:hAnsi="Montserrat"/>
        </w:rPr>
        <w:t>S</w:t>
      </w:r>
      <w:r w:rsidR="0026099A">
        <w:rPr>
          <w:rFonts w:ascii="Montserrat" w:hAnsi="Montserrat"/>
        </w:rPr>
        <w:t>auf stipulations contraire des statuts, l</w:t>
      </w:r>
      <w:r w:rsidR="00EA056F" w:rsidRPr="00660295">
        <w:rPr>
          <w:rFonts w:ascii="Montserrat" w:hAnsi="Montserrat"/>
        </w:rPr>
        <w:t xml:space="preserve">e président est celui qui convoque l’Assemblée générale, le conseil d’administration et le bureau. </w:t>
      </w:r>
      <w:r w:rsidRPr="007C7531">
        <w:rPr>
          <w:rFonts w:ascii="Montserrat" w:hAnsi="Montserrat"/>
        </w:rPr>
        <w:t>Il est le coordonnateur de l’association, celui qui anime les réunions, signe les convocations.</w:t>
      </w:r>
    </w:p>
    <w:p w:rsidR="00EA056F" w:rsidRPr="00660295" w:rsidRDefault="007C7531" w:rsidP="0044022B">
      <w:pPr>
        <w:jc w:val="both"/>
        <w:rPr>
          <w:rFonts w:ascii="Montserrat" w:hAnsi="Montserrat"/>
        </w:rPr>
      </w:pPr>
      <w:r>
        <w:rPr>
          <w:rFonts w:ascii="Montserrat" w:hAnsi="Montserrat"/>
        </w:rPr>
        <w:t>Il</w:t>
      </w:r>
      <w:r w:rsidR="00EA056F" w:rsidRPr="00660295">
        <w:rPr>
          <w:rFonts w:ascii="Montserrat" w:hAnsi="Montserrat"/>
        </w:rPr>
        <w:t xml:space="preserve"> supervise la conduite des activités de l’association, même s’il bénéficie</w:t>
      </w:r>
      <w:r>
        <w:rPr>
          <w:rFonts w:ascii="Montserrat" w:hAnsi="Montserrat"/>
        </w:rPr>
        <w:t>,</w:t>
      </w:r>
      <w:r w:rsidR="00EA056F" w:rsidRPr="00660295">
        <w:rPr>
          <w:rFonts w:ascii="Montserrat" w:hAnsi="Montserrat"/>
        </w:rPr>
        <w:t xml:space="preserve"> le cas échéant</w:t>
      </w:r>
      <w:r>
        <w:rPr>
          <w:rFonts w:ascii="Montserrat" w:hAnsi="Montserrat"/>
        </w:rPr>
        <w:t>,</w:t>
      </w:r>
      <w:r w:rsidR="00EA056F" w:rsidRPr="00660295">
        <w:rPr>
          <w:rFonts w:ascii="Montserrat" w:hAnsi="Montserrat"/>
        </w:rPr>
        <w:t xml:space="preserve"> de l’aide de collaborateurs salariés. </w:t>
      </w:r>
    </w:p>
    <w:p w:rsidR="007C7531" w:rsidRDefault="0026099A" w:rsidP="0044022B">
      <w:pPr>
        <w:jc w:val="both"/>
        <w:rPr>
          <w:rFonts w:ascii="Montserrat" w:hAnsi="Montserrat"/>
        </w:rPr>
      </w:pPr>
      <w:r w:rsidRPr="007C7531">
        <w:rPr>
          <w:rFonts w:ascii="Montserrat" w:hAnsi="Montserrat"/>
          <w:b/>
          <w:u w:val="single"/>
        </w:rPr>
        <w:t>Au plan moral</w:t>
      </w:r>
      <w:r w:rsidRPr="007C7531">
        <w:rPr>
          <w:rFonts w:ascii="Montserrat" w:hAnsi="Montserrat"/>
          <w:b/>
        </w:rPr>
        <w:t> </w:t>
      </w:r>
      <w:r w:rsidRPr="007C7531">
        <w:rPr>
          <w:rFonts w:ascii="Montserrat" w:hAnsi="Montserrat"/>
        </w:rPr>
        <w:t>:</w:t>
      </w:r>
      <w:r>
        <w:rPr>
          <w:rFonts w:ascii="Montserrat" w:hAnsi="Montserrat"/>
        </w:rPr>
        <w:t xml:space="preserve"> </w:t>
      </w:r>
    </w:p>
    <w:p w:rsidR="00E3258F" w:rsidRDefault="007C7531" w:rsidP="0044022B">
      <w:pPr>
        <w:jc w:val="both"/>
        <w:rPr>
          <w:rFonts w:ascii="Montserrat" w:hAnsi="Montserrat"/>
        </w:rPr>
      </w:pPr>
      <w:r>
        <w:rPr>
          <w:rFonts w:ascii="Montserrat" w:hAnsi="Montserrat"/>
        </w:rPr>
        <w:t>L</w:t>
      </w:r>
      <w:r w:rsidR="00EA056F" w:rsidRPr="00660295">
        <w:rPr>
          <w:rFonts w:ascii="Montserrat" w:hAnsi="Montserrat"/>
        </w:rPr>
        <w:t xml:space="preserve">e président est le garant des orientations de l’association, </w:t>
      </w:r>
      <w:r>
        <w:rPr>
          <w:rFonts w:ascii="Montserrat" w:hAnsi="Montserrat"/>
        </w:rPr>
        <w:t xml:space="preserve">qui sont </w:t>
      </w:r>
      <w:r w:rsidR="00EA056F" w:rsidRPr="00660295">
        <w:rPr>
          <w:rFonts w:ascii="Montserrat" w:hAnsi="Montserrat"/>
        </w:rPr>
        <w:t>définies par l’Assemblée générale</w:t>
      </w:r>
      <w:r>
        <w:rPr>
          <w:rFonts w:ascii="Montserrat" w:hAnsi="Montserrat"/>
        </w:rPr>
        <w:t>.</w:t>
      </w:r>
      <w:r w:rsidR="00EA056F" w:rsidRPr="00660295">
        <w:rPr>
          <w:rFonts w:ascii="Montserrat" w:hAnsi="Montserrat"/>
        </w:rPr>
        <w:t xml:space="preserve"> </w:t>
      </w:r>
      <w:r>
        <w:rPr>
          <w:rFonts w:ascii="Montserrat" w:hAnsi="Montserrat"/>
        </w:rPr>
        <w:t>Il est d’ailleurs</w:t>
      </w:r>
      <w:r w:rsidR="00EA056F" w:rsidRPr="00660295">
        <w:rPr>
          <w:rFonts w:ascii="Montserrat" w:hAnsi="Montserrat"/>
        </w:rPr>
        <w:t xml:space="preserve"> appelé à rendre des comptes </w:t>
      </w:r>
      <w:r>
        <w:rPr>
          <w:rFonts w:ascii="Montserrat" w:hAnsi="Montserrat"/>
        </w:rPr>
        <w:t>sur</w:t>
      </w:r>
      <w:r w:rsidR="00EA056F" w:rsidRPr="00660295">
        <w:rPr>
          <w:rFonts w:ascii="Montserrat" w:hAnsi="Montserrat"/>
        </w:rPr>
        <w:t xml:space="preserve"> l’exécution de ces orientations devant l’Assemblée Générale. Il le fait en particulier dans son rapport moral annuel. </w:t>
      </w:r>
      <w:r>
        <w:rPr>
          <w:rFonts w:ascii="Montserrat" w:hAnsi="Montserrat"/>
        </w:rPr>
        <w:t>C</w:t>
      </w:r>
      <w:r w:rsidR="00EA056F" w:rsidRPr="00660295">
        <w:rPr>
          <w:rFonts w:ascii="Montserrat" w:hAnsi="Montserrat"/>
        </w:rPr>
        <w:t xml:space="preserve">’est également </w:t>
      </w:r>
      <w:r>
        <w:rPr>
          <w:rFonts w:ascii="Montserrat" w:hAnsi="Montserrat"/>
        </w:rPr>
        <w:t xml:space="preserve">lui </w:t>
      </w:r>
      <w:r w:rsidR="00EA056F" w:rsidRPr="00660295">
        <w:rPr>
          <w:rFonts w:ascii="Montserrat" w:hAnsi="Montserrat"/>
        </w:rPr>
        <w:t xml:space="preserve">qui </w:t>
      </w:r>
      <w:r w:rsidR="00725257" w:rsidRPr="00660295">
        <w:rPr>
          <w:rFonts w:ascii="Montserrat" w:hAnsi="Montserrat"/>
        </w:rPr>
        <w:t xml:space="preserve">représente </w:t>
      </w:r>
      <w:r w:rsidR="00EA056F" w:rsidRPr="00660295">
        <w:rPr>
          <w:rFonts w:ascii="Montserrat" w:hAnsi="Montserrat"/>
        </w:rPr>
        <w:t xml:space="preserve">l’association </w:t>
      </w:r>
      <w:r>
        <w:rPr>
          <w:rFonts w:ascii="Montserrat" w:hAnsi="Montserrat"/>
        </w:rPr>
        <w:t>auprès d</w:t>
      </w:r>
      <w:r w:rsidR="00EA056F" w:rsidRPr="00660295">
        <w:rPr>
          <w:rFonts w:ascii="Montserrat" w:hAnsi="Montserrat"/>
        </w:rPr>
        <w:t xml:space="preserve">es interlocuteurs extérieurs. </w:t>
      </w:r>
    </w:p>
    <w:p w:rsidR="00A20F80" w:rsidRDefault="00EA056F" w:rsidP="0044022B">
      <w:pPr>
        <w:jc w:val="both"/>
        <w:rPr>
          <w:rFonts w:ascii="Montserrat" w:hAnsi="Montserrat"/>
        </w:rPr>
      </w:pPr>
      <w:r w:rsidRPr="00660295">
        <w:rPr>
          <w:rFonts w:ascii="Montserrat" w:hAnsi="Montserrat"/>
        </w:rPr>
        <w:t>Enfin, le Président peut être quelqu’un qui délègue beaucoup de ses prérogatives ou quelqu’un qui tient à endosser toutes les r</w:t>
      </w:r>
      <w:r w:rsidR="00725257" w:rsidRPr="00660295">
        <w:rPr>
          <w:rFonts w:ascii="Montserrat" w:hAnsi="Montserrat"/>
        </w:rPr>
        <w:t>esponsabilités et les décisions</w:t>
      </w:r>
      <w:r w:rsidRPr="00660295">
        <w:rPr>
          <w:rFonts w:ascii="Montserrat" w:hAnsi="Montserrat"/>
        </w:rPr>
        <w:t xml:space="preserve">. Devenir </w:t>
      </w:r>
      <w:r w:rsidRPr="00660295">
        <w:rPr>
          <w:rFonts w:ascii="Montserrat" w:hAnsi="Montserrat"/>
        </w:rPr>
        <w:lastRenderedPageBreak/>
        <w:t>président d’une association s’apprend, mais les manières d’exercer la fonction sont aussi diverses que les individus qui acceptent cette responsabilité</w:t>
      </w:r>
      <w:r w:rsidR="00725257" w:rsidRPr="00660295">
        <w:rPr>
          <w:rFonts w:ascii="Montserrat" w:hAnsi="Montserrat"/>
        </w:rPr>
        <w:t>.</w:t>
      </w:r>
      <w:r w:rsidR="0026099A">
        <w:rPr>
          <w:rFonts w:ascii="Montserrat" w:hAnsi="Montserrat"/>
        </w:rPr>
        <w:t xml:space="preserve"> </w:t>
      </w:r>
    </w:p>
    <w:p w:rsidR="008125D7" w:rsidRDefault="008125D7" w:rsidP="00B3195C">
      <w:pPr>
        <w:rPr>
          <w:rFonts w:ascii="DIN-BoldAlternate" w:hAnsi="DIN-BoldAlternate" w:cs="DIN-BoldAlternate"/>
          <w:b/>
          <w:bCs/>
          <w:color w:val="F8A700"/>
          <w:sz w:val="20"/>
          <w:szCs w:val="20"/>
        </w:rPr>
      </w:pPr>
    </w:p>
    <w:p w:rsidR="00EA056F" w:rsidRPr="00660295" w:rsidRDefault="00876DA6" w:rsidP="0044022B">
      <w:pPr>
        <w:jc w:val="center"/>
        <w:rPr>
          <w:rFonts w:ascii="Montserrat" w:hAnsi="Montserrat"/>
          <w:b/>
        </w:rPr>
      </w:pPr>
      <w:r>
        <w:rPr>
          <w:rFonts w:ascii="Montserrat" w:hAnsi="Montserrat"/>
          <w:b/>
        </w:rPr>
        <w:t xml:space="preserve">- </w:t>
      </w:r>
      <w:r w:rsidR="00EA056F" w:rsidRPr="00660295">
        <w:rPr>
          <w:rFonts w:ascii="Montserrat" w:hAnsi="Montserrat"/>
          <w:b/>
        </w:rPr>
        <w:t>RÔLE D</w:t>
      </w:r>
      <w:r w:rsidR="0018143E" w:rsidRPr="00660295">
        <w:rPr>
          <w:rFonts w:ascii="Montserrat" w:hAnsi="Montserrat"/>
          <w:b/>
        </w:rPr>
        <w:t>’UN</w:t>
      </w:r>
      <w:r w:rsidR="00EA056F" w:rsidRPr="00660295">
        <w:rPr>
          <w:rFonts w:ascii="Montserrat" w:hAnsi="Montserrat"/>
          <w:b/>
        </w:rPr>
        <w:t xml:space="preserve"> SECRETAIRE GENERAL </w:t>
      </w:r>
      <w:r w:rsidR="00725257" w:rsidRPr="00660295">
        <w:rPr>
          <w:rFonts w:ascii="Montserrat" w:hAnsi="Montserrat"/>
          <w:b/>
        </w:rPr>
        <w:t>-</w:t>
      </w:r>
    </w:p>
    <w:p w:rsidR="00EA056F" w:rsidRPr="00660295" w:rsidRDefault="00EA056F" w:rsidP="0044022B">
      <w:pPr>
        <w:jc w:val="both"/>
        <w:rPr>
          <w:rFonts w:ascii="Montserrat" w:hAnsi="Montserrat"/>
        </w:rPr>
      </w:pPr>
      <w:r w:rsidRPr="00660295">
        <w:rPr>
          <w:rFonts w:ascii="Montserrat" w:hAnsi="Montserrat"/>
        </w:rPr>
        <w:t>Le Secrétariat Général</w:t>
      </w:r>
      <w:r w:rsidR="002C402E" w:rsidRPr="00660295">
        <w:rPr>
          <w:rFonts w:ascii="Montserrat" w:hAnsi="Montserrat"/>
        </w:rPr>
        <w:t xml:space="preserve"> </w:t>
      </w:r>
      <w:r w:rsidRPr="00660295">
        <w:rPr>
          <w:rFonts w:ascii="Montserrat" w:hAnsi="Montserrat"/>
        </w:rPr>
        <w:t>requiert des connaissances particulières</w:t>
      </w:r>
      <w:r w:rsidR="002C402E" w:rsidRPr="00660295">
        <w:rPr>
          <w:rFonts w:ascii="Montserrat" w:hAnsi="Montserrat"/>
        </w:rPr>
        <w:t xml:space="preserve">, </w:t>
      </w:r>
      <w:r w:rsidRPr="00660295">
        <w:rPr>
          <w:rFonts w:ascii="Montserrat" w:hAnsi="Montserrat"/>
        </w:rPr>
        <w:t>demande beau</w:t>
      </w:r>
      <w:r w:rsidR="002C402E" w:rsidRPr="00660295">
        <w:rPr>
          <w:rFonts w:ascii="Montserrat" w:hAnsi="Montserrat"/>
        </w:rPr>
        <w:t xml:space="preserve">coup de discipline, de rigueur </w:t>
      </w:r>
      <w:r w:rsidRPr="00660295">
        <w:rPr>
          <w:rFonts w:ascii="Montserrat" w:hAnsi="Montserrat"/>
        </w:rPr>
        <w:t>et de diplomatie</w:t>
      </w:r>
      <w:r w:rsidR="002C402E" w:rsidRPr="00660295">
        <w:rPr>
          <w:rFonts w:ascii="Montserrat" w:hAnsi="Montserrat"/>
        </w:rPr>
        <w:t xml:space="preserve">. La fonction est des plus intéressante et valorisante, car le Secrétaire Général </w:t>
      </w:r>
      <w:r w:rsidR="00876DA6">
        <w:rPr>
          <w:rFonts w:ascii="Montserrat" w:hAnsi="Montserrat"/>
        </w:rPr>
        <w:t>est la mémoire de l’association. I</w:t>
      </w:r>
      <w:r w:rsidR="002C402E" w:rsidRPr="00660295">
        <w:rPr>
          <w:rFonts w:ascii="Montserrat" w:hAnsi="Montserrat"/>
        </w:rPr>
        <w:t xml:space="preserve">l connaît la vie de l’association, et est en contact direct avec les adhérents. </w:t>
      </w:r>
      <w:r w:rsidRPr="00660295">
        <w:rPr>
          <w:rFonts w:ascii="Montserrat" w:hAnsi="Montserrat"/>
        </w:rPr>
        <w:t>Les missions du Secréta</w:t>
      </w:r>
      <w:r w:rsidR="0026099A">
        <w:rPr>
          <w:rFonts w:ascii="Montserrat" w:hAnsi="Montserrat"/>
        </w:rPr>
        <w:t>ire Général sont très nombreuses</w:t>
      </w:r>
      <w:r w:rsidRPr="00660295">
        <w:rPr>
          <w:rFonts w:ascii="Montserrat" w:hAnsi="Montserrat"/>
        </w:rPr>
        <w:t xml:space="preserve">. </w:t>
      </w:r>
      <w:r w:rsidR="00DB05F5" w:rsidRPr="00DB05F5">
        <w:rPr>
          <w:rFonts w:ascii="Montserrat" w:hAnsi="Montserrat"/>
        </w:rPr>
        <w:t>En général, il revient au secrétaire</w:t>
      </w:r>
      <w:r w:rsidR="00B73F49">
        <w:rPr>
          <w:rFonts w:ascii="Montserrat" w:hAnsi="Montserrat"/>
        </w:rPr>
        <w:t xml:space="preserve"> général</w:t>
      </w:r>
      <w:r w:rsidR="00DB05F5" w:rsidRPr="00DB05F5">
        <w:rPr>
          <w:rFonts w:ascii="Montserrat" w:hAnsi="Montserrat"/>
        </w:rPr>
        <w:t xml:space="preserve"> de l’association d’assurer </w:t>
      </w:r>
      <w:r w:rsidR="00DB05F5">
        <w:rPr>
          <w:rFonts w:ascii="Montserrat" w:hAnsi="Montserrat"/>
        </w:rPr>
        <w:t>la gestion administrative de l’association.</w:t>
      </w:r>
      <w:r w:rsidRPr="00660295">
        <w:rPr>
          <w:rFonts w:ascii="Montserrat" w:hAnsi="Montserrat"/>
        </w:rPr>
        <w:t xml:space="preserve"> </w:t>
      </w:r>
    </w:p>
    <w:p w:rsidR="00EA056F" w:rsidRPr="00660295" w:rsidRDefault="00EA056F" w:rsidP="0044022B">
      <w:pPr>
        <w:jc w:val="both"/>
        <w:rPr>
          <w:rFonts w:ascii="Montserrat" w:hAnsi="Montserrat"/>
        </w:rPr>
      </w:pPr>
      <w:r w:rsidRPr="00660295">
        <w:rPr>
          <w:rFonts w:ascii="Montserrat" w:hAnsi="Montserrat"/>
        </w:rPr>
        <w:t xml:space="preserve">Les </w:t>
      </w:r>
      <w:r w:rsidR="00876DA6">
        <w:rPr>
          <w:rFonts w:ascii="Montserrat" w:hAnsi="Montserrat"/>
        </w:rPr>
        <w:t xml:space="preserve">principales </w:t>
      </w:r>
      <w:r w:rsidRPr="00660295">
        <w:rPr>
          <w:rFonts w:ascii="Montserrat" w:hAnsi="Montserrat"/>
        </w:rPr>
        <w:t>missions du</w:t>
      </w:r>
      <w:r w:rsidR="00725257" w:rsidRPr="00660295">
        <w:rPr>
          <w:rFonts w:ascii="Montserrat" w:hAnsi="Montserrat"/>
        </w:rPr>
        <w:t xml:space="preserve"> Secrétaire Général sont de </w:t>
      </w:r>
      <w:r w:rsidR="00876DA6">
        <w:rPr>
          <w:rFonts w:ascii="Montserrat" w:hAnsi="Montserrat"/>
        </w:rPr>
        <w:t xml:space="preserve">connaître, </w:t>
      </w:r>
      <w:r w:rsidRPr="00660295">
        <w:rPr>
          <w:rFonts w:ascii="Montserrat" w:hAnsi="Montserrat"/>
        </w:rPr>
        <w:t xml:space="preserve">faire appliquer </w:t>
      </w:r>
      <w:r w:rsidR="00725257" w:rsidRPr="00660295">
        <w:rPr>
          <w:rFonts w:ascii="Montserrat" w:hAnsi="Montserrat"/>
        </w:rPr>
        <w:t>et de veiller au respect des statuts de l’association. Il</w:t>
      </w:r>
      <w:r w:rsidR="00DB05F5">
        <w:rPr>
          <w:rFonts w:ascii="Montserrat" w:hAnsi="Montserrat"/>
        </w:rPr>
        <w:t xml:space="preserve"> communique en P</w:t>
      </w:r>
      <w:r w:rsidRPr="00660295">
        <w:rPr>
          <w:rFonts w:ascii="Montserrat" w:hAnsi="Montserrat"/>
        </w:rPr>
        <w:t>réfecture dans un délai de 3 mois à partir de la date de l’AG toutes modifications dans l’administration ou</w:t>
      </w:r>
      <w:r w:rsidR="00725257" w:rsidRPr="00660295">
        <w:rPr>
          <w:rFonts w:ascii="Montserrat" w:hAnsi="Montserrat"/>
        </w:rPr>
        <w:t xml:space="preserve"> les statuts de l’association. Il</w:t>
      </w:r>
      <w:r w:rsidRPr="00660295">
        <w:rPr>
          <w:rFonts w:ascii="Montserrat" w:hAnsi="Montserrat"/>
        </w:rPr>
        <w:t xml:space="preserve"> </w:t>
      </w:r>
      <w:r w:rsidR="00725257" w:rsidRPr="00660295">
        <w:rPr>
          <w:rFonts w:ascii="Montserrat" w:hAnsi="Montserrat"/>
        </w:rPr>
        <w:t>planifie, organise les réunions de l’association et en informe les membres. Il rédige les Procès-Verbaux</w:t>
      </w:r>
      <w:r w:rsidRPr="00660295">
        <w:rPr>
          <w:rFonts w:ascii="Montserrat" w:hAnsi="Montserrat"/>
        </w:rPr>
        <w:t xml:space="preserve"> des réunions </w:t>
      </w:r>
      <w:r w:rsidR="00725257" w:rsidRPr="00660295">
        <w:rPr>
          <w:rFonts w:ascii="Montserrat" w:hAnsi="Montserrat"/>
        </w:rPr>
        <w:t xml:space="preserve">et fait </w:t>
      </w:r>
      <w:r w:rsidRPr="00660295">
        <w:rPr>
          <w:rFonts w:ascii="Montserrat" w:hAnsi="Montserrat"/>
        </w:rPr>
        <w:t>le l</w:t>
      </w:r>
      <w:r w:rsidR="00725257" w:rsidRPr="00660295">
        <w:rPr>
          <w:rFonts w:ascii="Montserrat" w:hAnsi="Montserrat"/>
        </w:rPr>
        <w:t>ien avec les décisions passées. Il archive et classe</w:t>
      </w:r>
      <w:r w:rsidRPr="00660295">
        <w:rPr>
          <w:rFonts w:ascii="Montserrat" w:hAnsi="Montserrat"/>
        </w:rPr>
        <w:t xml:space="preserve"> tous l</w:t>
      </w:r>
      <w:r w:rsidR="00725257" w:rsidRPr="00660295">
        <w:rPr>
          <w:rFonts w:ascii="Montserrat" w:hAnsi="Montserrat"/>
        </w:rPr>
        <w:t xml:space="preserve">es documents utiles à la vie de </w:t>
      </w:r>
      <w:r w:rsidRPr="00660295">
        <w:rPr>
          <w:rFonts w:ascii="Montserrat" w:hAnsi="Montserrat"/>
        </w:rPr>
        <w:t xml:space="preserve">l’association. </w:t>
      </w:r>
    </w:p>
    <w:p w:rsidR="00EA056F" w:rsidRPr="00660295" w:rsidRDefault="00EA056F" w:rsidP="0044022B">
      <w:pPr>
        <w:jc w:val="both"/>
        <w:rPr>
          <w:rFonts w:ascii="Montserrat" w:hAnsi="Montserrat"/>
        </w:rPr>
      </w:pPr>
      <w:r w:rsidRPr="00660295">
        <w:rPr>
          <w:rFonts w:ascii="Montserrat" w:hAnsi="Montserrat"/>
        </w:rPr>
        <w:t xml:space="preserve"> </w:t>
      </w:r>
      <w:r w:rsidR="002C402E" w:rsidRPr="00660295">
        <w:rPr>
          <w:rFonts w:ascii="Montserrat" w:hAnsi="Montserrat"/>
        </w:rPr>
        <w:t>L</w:t>
      </w:r>
      <w:r w:rsidRPr="00660295">
        <w:rPr>
          <w:rFonts w:ascii="Montserrat" w:hAnsi="Montserrat"/>
        </w:rPr>
        <w:t>e Secré</w:t>
      </w:r>
      <w:r w:rsidR="002C402E" w:rsidRPr="00660295">
        <w:rPr>
          <w:rFonts w:ascii="Montserrat" w:hAnsi="Montserrat"/>
        </w:rPr>
        <w:t>taire Général peut se faire aider</w:t>
      </w:r>
      <w:r w:rsidRPr="00660295">
        <w:rPr>
          <w:rFonts w:ascii="Montserrat" w:hAnsi="Montserrat"/>
        </w:rPr>
        <w:t xml:space="preserve"> dans sa tâche par un Secrétaire adjoint</w:t>
      </w:r>
      <w:r w:rsidR="002C402E" w:rsidRPr="00660295">
        <w:rPr>
          <w:rFonts w:ascii="Montserrat" w:hAnsi="Montserrat"/>
        </w:rPr>
        <w:t xml:space="preserve">. </w:t>
      </w:r>
    </w:p>
    <w:p w:rsidR="00627D5E" w:rsidRDefault="00627D5E" w:rsidP="0044022B">
      <w:pPr>
        <w:jc w:val="center"/>
        <w:rPr>
          <w:rFonts w:ascii="DIN-Regular" w:hAnsi="DIN-Regular" w:cs="DIN-Regular"/>
          <w:color w:val="000000"/>
          <w:sz w:val="20"/>
          <w:szCs w:val="20"/>
        </w:rPr>
      </w:pPr>
    </w:p>
    <w:p w:rsidR="00EA056F" w:rsidRPr="00660295" w:rsidRDefault="00876DA6" w:rsidP="0044022B">
      <w:pPr>
        <w:jc w:val="center"/>
        <w:rPr>
          <w:rFonts w:ascii="Montserrat" w:hAnsi="Montserrat"/>
          <w:b/>
        </w:rPr>
      </w:pPr>
      <w:r>
        <w:rPr>
          <w:rFonts w:ascii="Montserrat" w:hAnsi="Montserrat"/>
          <w:b/>
        </w:rPr>
        <w:t xml:space="preserve">- </w:t>
      </w:r>
      <w:r w:rsidR="002C402E" w:rsidRPr="00660295">
        <w:rPr>
          <w:rFonts w:ascii="Montserrat" w:hAnsi="Montserrat"/>
          <w:b/>
        </w:rPr>
        <w:t>RÔLE D</w:t>
      </w:r>
      <w:r w:rsidR="0018143E" w:rsidRPr="00660295">
        <w:rPr>
          <w:rFonts w:ascii="Montserrat" w:hAnsi="Montserrat"/>
          <w:b/>
        </w:rPr>
        <w:t>’</w:t>
      </w:r>
      <w:r w:rsidR="002C402E" w:rsidRPr="00660295">
        <w:rPr>
          <w:rFonts w:ascii="Montserrat" w:hAnsi="Montserrat"/>
          <w:b/>
        </w:rPr>
        <w:t>U</w:t>
      </w:r>
      <w:r w:rsidR="0018143E" w:rsidRPr="00660295">
        <w:rPr>
          <w:rFonts w:ascii="Montserrat" w:hAnsi="Montserrat"/>
          <w:b/>
        </w:rPr>
        <w:t>N</w:t>
      </w:r>
      <w:r w:rsidR="002C402E" w:rsidRPr="00660295">
        <w:rPr>
          <w:rFonts w:ascii="Montserrat" w:hAnsi="Montserrat"/>
          <w:b/>
        </w:rPr>
        <w:t xml:space="preserve"> TRESORIER GENERAL -</w:t>
      </w:r>
    </w:p>
    <w:p w:rsidR="00EA056F" w:rsidRPr="00660295" w:rsidRDefault="00EA056F" w:rsidP="0044022B">
      <w:pPr>
        <w:jc w:val="both"/>
        <w:rPr>
          <w:rFonts w:ascii="Montserrat" w:hAnsi="Montserrat"/>
        </w:rPr>
      </w:pPr>
      <w:r w:rsidRPr="00660295">
        <w:rPr>
          <w:rFonts w:ascii="Montserrat" w:hAnsi="Montserrat"/>
        </w:rPr>
        <w:t>Le Trésorier est le responsable du suivi des finances et des comptes, sachant que l’ordonnateur d</w:t>
      </w:r>
      <w:r w:rsidR="002C402E" w:rsidRPr="00660295">
        <w:rPr>
          <w:rFonts w:ascii="Montserrat" w:hAnsi="Montserrat"/>
        </w:rPr>
        <w:t>es dépenses e</w:t>
      </w:r>
      <w:r w:rsidR="00DB05F5">
        <w:rPr>
          <w:rFonts w:ascii="Montserrat" w:hAnsi="Montserrat"/>
        </w:rPr>
        <w:t xml:space="preserve">st le Président, sauf stipulation contraire des statuts. </w:t>
      </w:r>
      <w:r w:rsidR="002C402E" w:rsidRPr="00660295">
        <w:rPr>
          <w:rFonts w:ascii="Montserrat" w:hAnsi="Montserrat"/>
        </w:rPr>
        <w:t xml:space="preserve"> </w:t>
      </w:r>
    </w:p>
    <w:p w:rsidR="00EA056F" w:rsidRPr="00660295" w:rsidRDefault="00876DA6" w:rsidP="0044022B">
      <w:pPr>
        <w:jc w:val="both"/>
        <w:rPr>
          <w:rFonts w:ascii="Montserrat" w:hAnsi="Montserrat"/>
        </w:rPr>
      </w:pPr>
      <w:r>
        <w:rPr>
          <w:rFonts w:ascii="Montserrat" w:hAnsi="Montserrat"/>
        </w:rPr>
        <w:t>Il</w:t>
      </w:r>
      <w:r w:rsidR="002C402E" w:rsidRPr="00660295">
        <w:rPr>
          <w:rFonts w:ascii="Montserrat" w:hAnsi="Montserrat"/>
        </w:rPr>
        <w:t xml:space="preserve"> </w:t>
      </w:r>
      <w:r w:rsidR="00EA056F" w:rsidRPr="00660295">
        <w:rPr>
          <w:rFonts w:ascii="Montserrat" w:hAnsi="Montserrat"/>
        </w:rPr>
        <w:t>est le responsable de la politique financière défin</w:t>
      </w:r>
      <w:r w:rsidR="002C402E" w:rsidRPr="00660295">
        <w:rPr>
          <w:rFonts w:ascii="Montserrat" w:hAnsi="Montserrat"/>
        </w:rPr>
        <w:t>ie par le Comité Directeur de l’association. Il</w:t>
      </w:r>
      <w:r w:rsidR="00EA056F" w:rsidRPr="00660295">
        <w:rPr>
          <w:rFonts w:ascii="Montserrat" w:hAnsi="Montserrat"/>
        </w:rPr>
        <w:t xml:space="preserve"> trace les objectifs des dépenses à engager pour réali</w:t>
      </w:r>
      <w:r w:rsidR="002C402E" w:rsidRPr="00660295">
        <w:rPr>
          <w:rFonts w:ascii="Montserrat" w:hAnsi="Montserrat"/>
        </w:rPr>
        <w:t xml:space="preserve">ser le programme d’activité et </w:t>
      </w:r>
      <w:r w:rsidR="00EA056F" w:rsidRPr="00660295">
        <w:rPr>
          <w:rFonts w:ascii="Montserrat" w:hAnsi="Montserrat"/>
        </w:rPr>
        <w:t xml:space="preserve">propose les objectifs à atteindre </w:t>
      </w:r>
      <w:r w:rsidR="0044022B">
        <w:rPr>
          <w:rFonts w:ascii="Montserrat" w:hAnsi="Montserrat"/>
        </w:rPr>
        <w:t xml:space="preserve">sur le </w:t>
      </w:r>
      <w:r w:rsidR="00EA056F" w:rsidRPr="00660295">
        <w:rPr>
          <w:rFonts w:ascii="Montserrat" w:hAnsi="Montserrat"/>
        </w:rPr>
        <w:t>plan des r</w:t>
      </w:r>
      <w:r w:rsidR="002C402E" w:rsidRPr="00660295">
        <w:rPr>
          <w:rFonts w:ascii="Montserrat" w:hAnsi="Montserrat"/>
        </w:rPr>
        <w:t xml:space="preserve">essources (entrée d’argent). Il </w:t>
      </w:r>
      <w:r w:rsidR="00EA056F" w:rsidRPr="00660295">
        <w:rPr>
          <w:rFonts w:ascii="Montserrat" w:hAnsi="Montserrat"/>
        </w:rPr>
        <w:t xml:space="preserve">établit le budget prévisionnel et soumet les </w:t>
      </w:r>
      <w:r w:rsidR="0044022B">
        <w:rPr>
          <w:rFonts w:ascii="Montserrat" w:hAnsi="Montserrat"/>
        </w:rPr>
        <w:t>orientations financières</w:t>
      </w:r>
      <w:r w:rsidR="002C402E" w:rsidRPr="00660295">
        <w:rPr>
          <w:rFonts w:ascii="Montserrat" w:hAnsi="Montserrat"/>
        </w:rPr>
        <w:t xml:space="preserve"> au Bureau et au Comité </w:t>
      </w:r>
      <w:r w:rsidR="00EA056F" w:rsidRPr="00660295">
        <w:rPr>
          <w:rFonts w:ascii="Montserrat" w:hAnsi="Montserrat"/>
        </w:rPr>
        <w:t>Directeur de l’association, validé</w:t>
      </w:r>
      <w:r w:rsidR="002C402E" w:rsidRPr="00660295">
        <w:rPr>
          <w:rFonts w:ascii="Montserrat" w:hAnsi="Montserrat"/>
        </w:rPr>
        <w:t>s ensuite en assemblée générale.</w:t>
      </w:r>
    </w:p>
    <w:p w:rsidR="00EA056F" w:rsidRPr="00660295" w:rsidRDefault="00EA056F" w:rsidP="0044022B">
      <w:pPr>
        <w:jc w:val="both"/>
        <w:rPr>
          <w:rFonts w:ascii="Montserrat" w:hAnsi="Montserrat"/>
        </w:rPr>
      </w:pPr>
      <w:r w:rsidRPr="00660295">
        <w:rPr>
          <w:rFonts w:ascii="Montserrat" w:hAnsi="Montserrat"/>
        </w:rPr>
        <w:t xml:space="preserve">Une fois les décisions prises, il </w:t>
      </w:r>
      <w:r w:rsidR="002C402E" w:rsidRPr="00660295">
        <w:rPr>
          <w:rFonts w:ascii="Montserrat" w:hAnsi="Montserrat"/>
        </w:rPr>
        <w:t xml:space="preserve">suit l’exécution du </w:t>
      </w:r>
      <w:r w:rsidRPr="00660295">
        <w:rPr>
          <w:rFonts w:ascii="Montserrat" w:hAnsi="Montserrat"/>
        </w:rPr>
        <w:t xml:space="preserve">budget. Cette responsabilité exige une certaine méthode, de la rigueur et </w:t>
      </w:r>
      <w:r w:rsidR="002C402E" w:rsidRPr="00660295">
        <w:rPr>
          <w:rFonts w:ascii="Montserrat" w:hAnsi="Montserrat"/>
        </w:rPr>
        <w:t>des</w:t>
      </w:r>
      <w:r w:rsidRPr="00660295">
        <w:rPr>
          <w:rFonts w:ascii="Montserrat" w:hAnsi="Montserrat"/>
        </w:rPr>
        <w:t xml:space="preserve"> </w:t>
      </w:r>
      <w:r w:rsidR="002C402E" w:rsidRPr="00660295">
        <w:rPr>
          <w:rFonts w:ascii="Montserrat" w:hAnsi="Montserrat"/>
        </w:rPr>
        <w:t>connaissances en</w:t>
      </w:r>
      <w:r w:rsidRPr="00660295">
        <w:rPr>
          <w:rFonts w:ascii="Montserrat" w:hAnsi="Montserrat"/>
        </w:rPr>
        <w:t xml:space="preserve"> comptabilité. </w:t>
      </w:r>
    </w:p>
    <w:p w:rsidR="0044022B" w:rsidRDefault="00EA056F" w:rsidP="0044022B">
      <w:pPr>
        <w:jc w:val="both"/>
        <w:rPr>
          <w:rFonts w:ascii="Montserrat" w:hAnsi="Montserrat"/>
        </w:rPr>
      </w:pPr>
      <w:r w:rsidRPr="00660295">
        <w:rPr>
          <w:rFonts w:ascii="Montserrat" w:hAnsi="Montserrat"/>
        </w:rPr>
        <w:t>Il est le gestionnaire responsable des fonds de</w:t>
      </w:r>
      <w:r w:rsidR="002C402E" w:rsidRPr="00660295">
        <w:rPr>
          <w:rFonts w:ascii="Montserrat" w:hAnsi="Montserrat"/>
        </w:rPr>
        <w:t xml:space="preserve"> l’association. </w:t>
      </w:r>
      <w:r w:rsidRPr="00660295">
        <w:rPr>
          <w:rFonts w:ascii="Montserrat" w:hAnsi="Montserrat"/>
        </w:rPr>
        <w:t>Il est garant de la gesti</w:t>
      </w:r>
      <w:r w:rsidR="0044022B">
        <w:rPr>
          <w:rFonts w:ascii="Montserrat" w:hAnsi="Montserrat"/>
        </w:rPr>
        <w:t xml:space="preserve">on comptable de l’association. A ce titre, </w:t>
      </w:r>
      <w:r w:rsidRPr="00660295">
        <w:rPr>
          <w:rFonts w:ascii="Montserrat" w:hAnsi="Montserrat"/>
        </w:rPr>
        <w:t>il assure la tenue des livres de</w:t>
      </w:r>
      <w:r w:rsidR="002C402E" w:rsidRPr="00660295">
        <w:rPr>
          <w:rFonts w:ascii="Montserrat" w:hAnsi="Montserrat"/>
        </w:rPr>
        <w:t xml:space="preserve"> comptes (dépenses-recettes). </w:t>
      </w:r>
      <w:r w:rsidRPr="00660295">
        <w:rPr>
          <w:rFonts w:ascii="Montserrat" w:hAnsi="Montserrat"/>
        </w:rPr>
        <w:t>Il se préoccupe des rentrées financières : les adhésions, les cotisations, les</w:t>
      </w:r>
      <w:r w:rsidR="002C402E" w:rsidRPr="00660295">
        <w:rPr>
          <w:rFonts w:ascii="Montserrat" w:hAnsi="Montserrat"/>
        </w:rPr>
        <w:t xml:space="preserve"> subventions et les services. </w:t>
      </w:r>
      <w:r w:rsidRPr="00660295">
        <w:rPr>
          <w:rFonts w:ascii="Montserrat" w:hAnsi="Montserrat"/>
        </w:rPr>
        <w:t>Il effectue les opérations de dépenses définies sous la responsabilité de la direction : remboursement des f</w:t>
      </w:r>
      <w:r w:rsidR="002C402E" w:rsidRPr="00660295">
        <w:rPr>
          <w:rFonts w:ascii="Montserrat" w:hAnsi="Montserrat"/>
        </w:rPr>
        <w:t xml:space="preserve">rais, règlement des factures. </w:t>
      </w:r>
      <w:r w:rsidR="0044022B">
        <w:rPr>
          <w:rFonts w:ascii="Montserrat" w:hAnsi="Montserrat"/>
        </w:rPr>
        <w:t>Il assure les</w:t>
      </w:r>
      <w:r w:rsidRPr="00660295">
        <w:rPr>
          <w:rFonts w:ascii="Montserrat" w:hAnsi="Montserrat"/>
        </w:rPr>
        <w:t xml:space="preserve"> relation</w:t>
      </w:r>
      <w:r w:rsidR="0044022B">
        <w:rPr>
          <w:rFonts w:ascii="Montserrat" w:hAnsi="Montserrat"/>
        </w:rPr>
        <w:t>s</w:t>
      </w:r>
      <w:r w:rsidRPr="00660295">
        <w:rPr>
          <w:rFonts w:ascii="Montserrat" w:hAnsi="Montserrat"/>
        </w:rPr>
        <w:t xml:space="preserve"> entre</w:t>
      </w:r>
      <w:r w:rsidR="002C402E" w:rsidRPr="00660295">
        <w:rPr>
          <w:rFonts w:ascii="Montserrat" w:hAnsi="Montserrat"/>
        </w:rPr>
        <w:t xml:space="preserve"> l’association et le banquier. </w:t>
      </w:r>
      <w:r w:rsidRPr="00660295">
        <w:rPr>
          <w:rFonts w:ascii="Montserrat" w:hAnsi="Montserrat"/>
        </w:rPr>
        <w:t xml:space="preserve">Il présente périodiquement au bureau la situation financière </w:t>
      </w:r>
      <w:r w:rsidR="0044022B">
        <w:rPr>
          <w:rFonts w:ascii="Montserrat" w:hAnsi="Montserrat"/>
        </w:rPr>
        <w:t>de l’association</w:t>
      </w:r>
      <w:r w:rsidR="002911D3">
        <w:rPr>
          <w:rFonts w:ascii="Montserrat" w:hAnsi="Montserrat"/>
        </w:rPr>
        <w:t xml:space="preserve"> </w:t>
      </w:r>
      <w:r w:rsidRPr="00660295">
        <w:rPr>
          <w:rFonts w:ascii="Montserrat" w:hAnsi="Montserrat"/>
        </w:rPr>
        <w:t>: les fonds disponibles, dépenses à eng</w:t>
      </w:r>
      <w:r w:rsidR="002C402E" w:rsidRPr="00660295">
        <w:rPr>
          <w:rFonts w:ascii="Montserrat" w:hAnsi="Montserrat"/>
        </w:rPr>
        <w:t xml:space="preserve">ager, les recettes à pourvoir. </w:t>
      </w:r>
    </w:p>
    <w:p w:rsidR="00EA056F" w:rsidRDefault="0044022B" w:rsidP="0044022B">
      <w:pPr>
        <w:jc w:val="both"/>
        <w:rPr>
          <w:rFonts w:ascii="Montserrat" w:hAnsi="Montserrat"/>
        </w:rPr>
      </w:pPr>
      <w:r>
        <w:rPr>
          <w:rFonts w:ascii="Montserrat" w:hAnsi="Montserrat"/>
        </w:rPr>
        <w:t>Enfin, i</w:t>
      </w:r>
      <w:r w:rsidR="00EA056F" w:rsidRPr="00660295">
        <w:rPr>
          <w:rFonts w:ascii="Montserrat" w:hAnsi="Montserrat"/>
        </w:rPr>
        <w:t>l établit le rapport financier annuel pour le sou</w:t>
      </w:r>
      <w:r>
        <w:rPr>
          <w:rFonts w:ascii="Montserrat" w:hAnsi="Montserrat"/>
        </w:rPr>
        <w:t xml:space="preserve">mettre à l’assemblée générale et ainsi rend compte de sa gestion devant l’assemblée générale. </w:t>
      </w:r>
    </w:p>
    <w:p w:rsidR="005A0CDE" w:rsidRPr="00660295" w:rsidRDefault="005A0CDE" w:rsidP="0044022B">
      <w:pPr>
        <w:jc w:val="both"/>
        <w:rPr>
          <w:rFonts w:ascii="Montserrat" w:hAnsi="Montserrat"/>
        </w:rPr>
      </w:pPr>
    </w:p>
    <w:p w:rsidR="00A3628A" w:rsidRPr="005A0CDE" w:rsidRDefault="00A3628A" w:rsidP="00A3628A">
      <w:pPr>
        <w:pBdr>
          <w:top w:val="single" w:sz="4" w:space="1" w:color="auto"/>
          <w:left w:val="single" w:sz="4" w:space="4" w:color="auto"/>
          <w:bottom w:val="single" w:sz="4" w:space="1" w:color="auto"/>
          <w:right w:val="single" w:sz="4" w:space="4" w:color="auto"/>
        </w:pBdr>
        <w:jc w:val="both"/>
        <w:rPr>
          <w:rFonts w:ascii="Montserrat" w:hAnsi="Montserrat"/>
          <w:i/>
        </w:rPr>
      </w:pPr>
      <w:r w:rsidRPr="005A0CDE">
        <w:rPr>
          <w:rFonts w:ascii="Montserrat" w:hAnsi="Montserrat"/>
          <w:i/>
          <w:u w:val="single"/>
        </w:rPr>
        <w:lastRenderedPageBreak/>
        <w:t xml:space="preserve">J’ai 16 ans, puis-je être secrétaire général d’une association ? </w:t>
      </w:r>
    </w:p>
    <w:p w:rsidR="005A0CDE" w:rsidRDefault="00A3628A" w:rsidP="00A3628A">
      <w:pPr>
        <w:pBdr>
          <w:top w:val="single" w:sz="4" w:space="1" w:color="auto"/>
          <w:left w:val="single" w:sz="4" w:space="4" w:color="auto"/>
          <w:bottom w:val="single" w:sz="4" w:space="1" w:color="auto"/>
          <w:right w:val="single" w:sz="4" w:space="4" w:color="auto"/>
        </w:pBdr>
        <w:jc w:val="both"/>
        <w:rPr>
          <w:rFonts w:ascii="Montserrat" w:hAnsi="Montserrat"/>
        </w:rPr>
      </w:pPr>
      <w:r w:rsidRPr="00A3628A">
        <w:rPr>
          <w:rFonts w:ascii="Montserrat" w:hAnsi="Montserrat"/>
        </w:rPr>
        <w:t>L’article 2 bis de la loi de 1901 permet au mineur de 16 ans révolus d’accéder aux fonctions de directions exécutives d’une association : président, trésorier, secrétaire. Chacun des représentants légaux d'un mineur âgé de 16 ans révolus qui souhaite participer</w:t>
      </w:r>
      <w:r w:rsidR="005A0CDE">
        <w:rPr>
          <w:rFonts w:ascii="Montserrat" w:hAnsi="Montserrat"/>
        </w:rPr>
        <w:t xml:space="preserve"> </w:t>
      </w:r>
      <w:r w:rsidRPr="00A3628A">
        <w:rPr>
          <w:rFonts w:ascii="Montserrat" w:hAnsi="Montserrat"/>
        </w:rPr>
        <w:t xml:space="preserve">à la constitution d'une association ou être chargé de son administration, en est informé par l'un des membres chargé de l'administration de celle-ci, par lettre recommandée avec demande d'avis de réception. </w:t>
      </w:r>
    </w:p>
    <w:p w:rsidR="00A3628A" w:rsidRPr="00A3628A" w:rsidRDefault="00A3628A" w:rsidP="00A3628A">
      <w:pPr>
        <w:pBdr>
          <w:top w:val="single" w:sz="4" w:space="1" w:color="auto"/>
          <w:left w:val="single" w:sz="4" w:space="4" w:color="auto"/>
          <w:bottom w:val="single" w:sz="4" w:space="1" w:color="auto"/>
          <w:right w:val="single" w:sz="4" w:space="4" w:color="auto"/>
        </w:pBdr>
        <w:jc w:val="both"/>
        <w:rPr>
          <w:rFonts w:ascii="Montserrat" w:hAnsi="Montserrat"/>
        </w:rPr>
      </w:pPr>
      <w:r w:rsidRPr="00A3628A">
        <w:rPr>
          <w:rFonts w:ascii="Montserrat" w:hAnsi="Montserrat"/>
        </w:rPr>
        <w:t xml:space="preserve">A cet effet, le mineur communique l'identité et l'adresse de chacun de ses représentants légaux </w:t>
      </w:r>
    </w:p>
    <w:p w:rsidR="00A3628A" w:rsidRDefault="00A3628A" w:rsidP="00A3628A">
      <w:pPr>
        <w:pBdr>
          <w:top w:val="single" w:sz="4" w:space="1" w:color="auto"/>
          <w:left w:val="single" w:sz="4" w:space="4" w:color="auto"/>
          <w:bottom w:val="single" w:sz="4" w:space="1" w:color="auto"/>
          <w:right w:val="single" w:sz="4" w:space="4" w:color="auto"/>
        </w:pBdr>
        <w:jc w:val="both"/>
        <w:rPr>
          <w:rFonts w:ascii="Montserrat" w:hAnsi="Montserrat"/>
        </w:rPr>
      </w:pPr>
      <w:r w:rsidRPr="00A3628A">
        <w:rPr>
          <w:rFonts w:ascii="Montserrat" w:hAnsi="Montserrat"/>
        </w:rPr>
        <w:t xml:space="preserve">Nous vous </w:t>
      </w:r>
      <w:r w:rsidR="005A0CDE">
        <w:rPr>
          <w:rFonts w:ascii="Montserrat" w:hAnsi="Montserrat"/>
        </w:rPr>
        <w:t>recommandons</w:t>
      </w:r>
      <w:r w:rsidRPr="00A3628A">
        <w:rPr>
          <w:rFonts w:ascii="Montserrat" w:hAnsi="Montserrat"/>
        </w:rPr>
        <w:t xml:space="preserve"> néanmoins </w:t>
      </w:r>
      <w:r w:rsidR="005A0CDE">
        <w:rPr>
          <w:rFonts w:ascii="Montserrat" w:hAnsi="Montserrat"/>
        </w:rPr>
        <w:t>d’être prudent quant à l’attribution</w:t>
      </w:r>
      <w:r w:rsidRPr="00A3628A">
        <w:rPr>
          <w:rFonts w:ascii="Montserrat" w:hAnsi="Montserrat"/>
        </w:rPr>
        <w:t xml:space="preserve"> </w:t>
      </w:r>
      <w:r w:rsidR="005A0CDE">
        <w:rPr>
          <w:rFonts w:ascii="Montserrat" w:hAnsi="Montserrat"/>
        </w:rPr>
        <w:t xml:space="preserve">de telles fonctions à un mineur. En effet, ces fonctions impliquent des responsabilités </w:t>
      </w:r>
      <w:r w:rsidRPr="00A3628A">
        <w:rPr>
          <w:rFonts w:ascii="Montserrat" w:hAnsi="Montserrat"/>
        </w:rPr>
        <w:t>susceptible</w:t>
      </w:r>
      <w:r w:rsidR="005A0CDE">
        <w:rPr>
          <w:rFonts w:ascii="Montserrat" w:hAnsi="Montserrat"/>
        </w:rPr>
        <w:t>s</w:t>
      </w:r>
      <w:r w:rsidRPr="00A3628A">
        <w:rPr>
          <w:rFonts w:ascii="Montserrat" w:hAnsi="Montserrat"/>
        </w:rPr>
        <w:t xml:space="preserve"> d’engager sa responsabilité personnelle, voire celle de ses parents.</w:t>
      </w:r>
    </w:p>
    <w:p w:rsidR="004E109B" w:rsidRPr="004E109B" w:rsidRDefault="004E109B" w:rsidP="004E109B">
      <w:pPr>
        <w:jc w:val="both"/>
        <w:rPr>
          <w:rFonts w:ascii="Montserrat" w:hAnsi="Montserrat"/>
        </w:rPr>
      </w:pPr>
    </w:p>
    <w:p w:rsidR="005A0CDE" w:rsidRDefault="004E109B" w:rsidP="004E109B">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5A0CDE">
        <w:rPr>
          <w:rFonts w:ascii="Montserrat" w:hAnsi="Montserrat"/>
          <w:i/>
          <w:u w:val="single"/>
        </w:rPr>
        <w:t xml:space="preserve">Lorsqu'il y a changement de </w:t>
      </w:r>
      <w:r w:rsidR="005A0CDE">
        <w:rPr>
          <w:rFonts w:ascii="Montserrat" w:hAnsi="Montserrat"/>
          <w:i/>
          <w:u w:val="single"/>
        </w:rPr>
        <w:t xml:space="preserve">dirigeants dans une association, qui doit en être informé ? </w:t>
      </w:r>
      <w:r w:rsidRPr="005A0CDE">
        <w:rPr>
          <w:rFonts w:ascii="Montserrat" w:hAnsi="Montserrat"/>
          <w:i/>
          <w:u w:val="single"/>
        </w:rPr>
        <w:t xml:space="preserve"> </w:t>
      </w:r>
    </w:p>
    <w:p w:rsidR="005A0CDE" w:rsidRPr="005A0CDE" w:rsidRDefault="005A0CDE" w:rsidP="004E109B">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 xml:space="preserve">Dès lors qu’il y a un changement de dirigeant, </w:t>
      </w:r>
      <w:r w:rsidRPr="005A0CDE">
        <w:rPr>
          <w:rFonts w:ascii="Montserrat" w:hAnsi="Montserrat"/>
        </w:rPr>
        <w:t>l'association est tenue de signaler au greffe des associations, dans les trois mois, les noms, professions, domiciles et nationalités des personnes chargées de l'administration de l'association (président, trésorier, administrateur, etc.).</w:t>
      </w:r>
      <w:r>
        <w:rPr>
          <w:rFonts w:ascii="Montserrat" w:hAnsi="Montserrat"/>
        </w:rPr>
        <w:t xml:space="preserve"> Cette formalité peut désormais se faire en ligne. </w:t>
      </w:r>
    </w:p>
    <w:p w:rsidR="004E109B" w:rsidRPr="004E109B" w:rsidRDefault="004E109B" w:rsidP="004E109B">
      <w:pPr>
        <w:pBdr>
          <w:top w:val="single" w:sz="4" w:space="1" w:color="auto"/>
          <w:left w:val="single" w:sz="4" w:space="4" w:color="auto"/>
          <w:bottom w:val="single" w:sz="4" w:space="1" w:color="auto"/>
          <w:right w:val="single" w:sz="4" w:space="4" w:color="auto"/>
        </w:pBdr>
        <w:jc w:val="both"/>
        <w:rPr>
          <w:rFonts w:ascii="Montserrat" w:hAnsi="Montserrat"/>
        </w:rPr>
      </w:pPr>
      <w:r w:rsidRPr="004E109B">
        <w:rPr>
          <w:rFonts w:ascii="Montserrat" w:hAnsi="Montserrat"/>
        </w:rPr>
        <w:t xml:space="preserve">Les personnes tenues de procéder à la déclaration modificative sont les nouveaux dirigeants, c'est-à-dire ceux qui sont restés en place et/ou les nouveaux qui viennent d'être désignés. </w:t>
      </w:r>
    </w:p>
    <w:p w:rsidR="004E109B" w:rsidRPr="004E109B" w:rsidRDefault="004E109B" w:rsidP="004E109B">
      <w:pPr>
        <w:pBdr>
          <w:top w:val="single" w:sz="4" w:space="1" w:color="auto"/>
          <w:left w:val="single" w:sz="4" w:space="4" w:color="auto"/>
          <w:bottom w:val="single" w:sz="4" w:space="1" w:color="auto"/>
          <w:right w:val="single" w:sz="4" w:space="4" w:color="auto"/>
        </w:pBdr>
        <w:jc w:val="both"/>
        <w:rPr>
          <w:rFonts w:ascii="Montserrat" w:hAnsi="Montserrat"/>
        </w:rPr>
      </w:pPr>
      <w:r w:rsidRPr="004E109B">
        <w:rPr>
          <w:rFonts w:ascii="Montserrat" w:hAnsi="Montserrat"/>
        </w:rPr>
        <w:t xml:space="preserve">À défaut, le changement de dirigeants </w:t>
      </w:r>
      <w:r w:rsidR="00B73F49">
        <w:rPr>
          <w:rFonts w:ascii="Montserrat" w:hAnsi="Montserrat"/>
        </w:rPr>
        <w:t xml:space="preserve">sera </w:t>
      </w:r>
      <w:r w:rsidRPr="004E109B">
        <w:rPr>
          <w:rFonts w:ascii="Montserrat" w:hAnsi="Montserrat"/>
        </w:rPr>
        <w:t>effectif à l'égar</w:t>
      </w:r>
      <w:r>
        <w:rPr>
          <w:rFonts w:ascii="Montserrat" w:hAnsi="Montserrat"/>
        </w:rPr>
        <w:t>d des membres de l'as</w:t>
      </w:r>
      <w:r w:rsidR="00B73F49">
        <w:rPr>
          <w:rFonts w:ascii="Montserrat" w:hAnsi="Montserrat"/>
        </w:rPr>
        <w:t xml:space="preserve">sociation mais inopposable aux tiers. </w:t>
      </w:r>
    </w:p>
    <w:p w:rsidR="00B73F49" w:rsidRPr="00B73F49" w:rsidRDefault="004E109B" w:rsidP="00B73F49">
      <w:pPr>
        <w:pBdr>
          <w:top w:val="single" w:sz="4" w:space="1" w:color="auto"/>
          <w:left w:val="single" w:sz="4" w:space="4" w:color="auto"/>
          <w:bottom w:val="single" w:sz="4" w:space="1" w:color="auto"/>
          <w:right w:val="single" w:sz="4" w:space="4" w:color="auto"/>
        </w:pBdr>
        <w:jc w:val="both"/>
        <w:rPr>
          <w:rFonts w:ascii="Montserrat" w:hAnsi="Montserrat"/>
        </w:rPr>
      </w:pPr>
      <w:r w:rsidRPr="004E109B">
        <w:rPr>
          <w:rFonts w:ascii="Montserrat" w:hAnsi="Montserrat"/>
        </w:rPr>
        <w:t xml:space="preserve"> Enfin, </w:t>
      </w:r>
      <w:r w:rsidR="005A0CDE">
        <w:rPr>
          <w:rFonts w:ascii="Montserrat" w:hAnsi="Montserrat"/>
        </w:rPr>
        <w:t>nous vous recommandons de signaler ce changement de dirigeant</w:t>
      </w:r>
      <w:r w:rsidR="00CA70EF">
        <w:rPr>
          <w:rFonts w:ascii="Montserrat" w:hAnsi="Montserrat"/>
        </w:rPr>
        <w:t xml:space="preserve"> aux services de la Fédération afin que ceux-ci puissent mettre à jour la base de données en conséquence. </w:t>
      </w:r>
    </w:p>
    <w:p w:rsidR="005E6E5E" w:rsidRDefault="005E6E5E" w:rsidP="0044022B">
      <w:pPr>
        <w:jc w:val="center"/>
        <w:rPr>
          <w:rFonts w:ascii="Montserrat" w:hAnsi="Montserrat"/>
          <w:b/>
        </w:rPr>
      </w:pPr>
    </w:p>
    <w:p w:rsidR="004F146B" w:rsidRPr="00660295" w:rsidRDefault="0044022B" w:rsidP="0044022B">
      <w:pPr>
        <w:jc w:val="center"/>
        <w:rPr>
          <w:rFonts w:ascii="Montserrat" w:hAnsi="Montserrat"/>
          <w:b/>
        </w:rPr>
      </w:pPr>
      <w:r>
        <w:rPr>
          <w:rFonts w:ascii="Montserrat" w:hAnsi="Montserrat"/>
          <w:b/>
        </w:rPr>
        <w:t xml:space="preserve">- </w:t>
      </w:r>
      <w:r w:rsidR="004F146B" w:rsidRPr="00660295">
        <w:rPr>
          <w:rFonts w:ascii="Montserrat" w:hAnsi="Montserrat"/>
          <w:b/>
        </w:rPr>
        <w:t xml:space="preserve">L’ASSEMBLEE GENERALE </w:t>
      </w:r>
      <w:r w:rsidR="00E659D6" w:rsidRPr="00660295">
        <w:rPr>
          <w:rFonts w:ascii="Montserrat" w:hAnsi="Montserrat"/>
          <w:b/>
        </w:rPr>
        <w:t>–</w:t>
      </w:r>
    </w:p>
    <w:p w:rsidR="008A03A2" w:rsidRDefault="008A03A2" w:rsidP="0044022B">
      <w:pPr>
        <w:autoSpaceDE w:val="0"/>
        <w:autoSpaceDN w:val="0"/>
        <w:adjustRightInd w:val="0"/>
        <w:spacing w:after="0" w:line="23" w:lineRule="atLeast"/>
        <w:contextualSpacing/>
        <w:jc w:val="both"/>
        <w:rPr>
          <w:rFonts w:ascii="Montserrat" w:hAnsi="Montserrat" w:cstheme="minorHAnsi"/>
          <w:szCs w:val="24"/>
        </w:rPr>
      </w:pPr>
      <w:r w:rsidRPr="00660295">
        <w:rPr>
          <w:rFonts w:ascii="Montserrat" w:hAnsi="Montserrat" w:cstheme="minorHAnsi"/>
          <w:szCs w:val="24"/>
        </w:rPr>
        <w:t>L’</w:t>
      </w:r>
      <w:r w:rsidRPr="00660295">
        <w:rPr>
          <w:rFonts w:ascii="Montserrat" w:hAnsi="Montserrat" w:cstheme="minorHAnsi"/>
          <w:b/>
          <w:szCs w:val="24"/>
        </w:rPr>
        <w:t xml:space="preserve">Assemblée Générale </w:t>
      </w:r>
      <w:r w:rsidRPr="00660295">
        <w:rPr>
          <w:rFonts w:ascii="Montserrat" w:hAnsi="Montserrat" w:cstheme="minorHAnsi"/>
          <w:szCs w:val="24"/>
        </w:rPr>
        <w:t>est composée de l’ensemble des membres de l’asso</w:t>
      </w:r>
      <w:r w:rsidR="0044022B">
        <w:rPr>
          <w:rFonts w:ascii="Montserrat" w:hAnsi="Montserrat" w:cstheme="minorHAnsi"/>
          <w:szCs w:val="24"/>
        </w:rPr>
        <w:t>ciation prévu par les statuts. I</w:t>
      </w:r>
      <w:r w:rsidRPr="00660295">
        <w:rPr>
          <w:rFonts w:ascii="Montserrat" w:hAnsi="Montserrat" w:cstheme="minorHAnsi"/>
          <w:szCs w:val="24"/>
        </w:rPr>
        <w:t>l s’agit de l’instance centrale et majeure de celle-ci.</w:t>
      </w:r>
      <w:r w:rsidR="00531153">
        <w:rPr>
          <w:rFonts w:ascii="Montserrat" w:hAnsi="Montserrat" w:cstheme="minorHAnsi"/>
          <w:szCs w:val="24"/>
        </w:rPr>
        <w:t xml:space="preserve"> Il est recommandé de la</w:t>
      </w:r>
      <w:r w:rsidRPr="00660295">
        <w:rPr>
          <w:rFonts w:ascii="Montserrat" w:hAnsi="Montserrat" w:cstheme="minorHAnsi"/>
          <w:szCs w:val="24"/>
        </w:rPr>
        <w:t xml:space="preserve"> </w:t>
      </w:r>
      <w:r w:rsidR="00531153">
        <w:rPr>
          <w:rFonts w:ascii="Montserrat" w:hAnsi="Montserrat" w:cstheme="minorHAnsi"/>
          <w:b/>
          <w:szCs w:val="24"/>
        </w:rPr>
        <w:t>réunir</w:t>
      </w:r>
      <w:r w:rsidRPr="00660295">
        <w:rPr>
          <w:rFonts w:ascii="Montserrat" w:hAnsi="Montserrat" w:cstheme="minorHAnsi"/>
          <w:b/>
          <w:szCs w:val="24"/>
        </w:rPr>
        <w:t xml:space="preserve"> au moins une fois par saison sportive</w:t>
      </w:r>
      <w:r w:rsidRPr="00660295">
        <w:rPr>
          <w:rFonts w:ascii="Montserrat" w:hAnsi="Montserrat" w:cstheme="minorHAnsi"/>
          <w:szCs w:val="24"/>
        </w:rPr>
        <w:t xml:space="preserve"> afin de dresser le bilan de l’activité de l’association, de valider les comptes et de guider ses projets. </w:t>
      </w:r>
    </w:p>
    <w:p w:rsidR="00B73F49" w:rsidRPr="00660295" w:rsidRDefault="00B73F49" w:rsidP="0044022B">
      <w:pPr>
        <w:autoSpaceDE w:val="0"/>
        <w:autoSpaceDN w:val="0"/>
        <w:adjustRightInd w:val="0"/>
        <w:spacing w:after="0" w:line="23" w:lineRule="atLeast"/>
        <w:contextualSpacing/>
        <w:jc w:val="both"/>
        <w:rPr>
          <w:rFonts w:ascii="Montserrat" w:hAnsi="Montserrat" w:cstheme="minorHAnsi"/>
          <w:szCs w:val="24"/>
        </w:rPr>
      </w:pPr>
    </w:p>
    <w:p w:rsidR="008A03A2" w:rsidRPr="00660295" w:rsidRDefault="008A03A2" w:rsidP="0044022B">
      <w:pPr>
        <w:autoSpaceDE w:val="0"/>
        <w:autoSpaceDN w:val="0"/>
        <w:adjustRightInd w:val="0"/>
        <w:spacing w:after="0" w:line="23" w:lineRule="atLeast"/>
        <w:contextualSpacing/>
        <w:jc w:val="both"/>
        <w:rPr>
          <w:rFonts w:ascii="Montserrat" w:hAnsi="Montserrat" w:cstheme="minorHAnsi"/>
          <w:szCs w:val="24"/>
        </w:rPr>
      </w:pPr>
      <w:r w:rsidRPr="00660295">
        <w:rPr>
          <w:rFonts w:ascii="Montserrat" w:hAnsi="Montserrat" w:cstheme="minorHAnsi"/>
          <w:szCs w:val="24"/>
        </w:rPr>
        <w:t>Elle contrôle le fonctionnement de l’association et de ses dirigeants, ainsi, elle dispose notamment des pouvoirs suivants, dans la limite de ce que prévoient les statuts et à titre indicatif :</w:t>
      </w:r>
    </w:p>
    <w:p w:rsidR="008A03A2" w:rsidRPr="00660295" w:rsidRDefault="008A03A2" w:rsidP="0044022B">
      <w:pPr>
        <w:pStyle w:val="Paragraphedeliste"/>
        <w:numPr>
          <w:ilvl w:val="0"/>
          <w:numId w:val="2"/>
        </w:numPr>
        <w:autoSpaceDE w:val="0"/>
        <w:autoSpaceDN w:val="0"/>
        <w:adjustRightInd w:val="0"/>
        <w:spacing w:after="0" w:line="23" w:lineRule="atLeast"/>
        <w:jc w:val="both"/>
        <w:rPr>
          <w:rFonts w:ascii="Montserrat" w:hAnsi="Montserrat" w:cstheme="minorHAnsi"/>
          <w:szCs w:val="24"/>
        </w:rPr>
      </w:pPr>
      <w:r w:rsidRPr="00660295">
        <w:rPr>
          <w:rFonts w:ascii="Montserrat" w:hAnsi="Montserrat" w:cstheme="minorHAnsi"/>
          <w:szCs w:val="24"/>
        </w:rPr>
        <w:t>Modification des statuts ;</w:t>
      </w:r>
    </w:p>
    <w:p w:rsidR="008A03A2" w:rsidRPr="00660295" w:rsidRDefault="008A03A2" w:rsidP="0044022B">
      <w:pPr>
        <w:pStyle w:val="Paragraphedeliste"/>
        <w:numPr>
          <w:ilvl w:val="0"/>
          <w:numId w:val="2"/>
        </w:numPr>
        <w:autoSpaceDE w:val="0"/>
        <w:autoSpaceDN w:val="0"/>
        <w:adjustRightInd w:val="0"/>
        <w:spacing w:after="0" w:line="23" w:lineRule="atLeast"/>
        <w:jc w:val="both"/>
        <w:rPr>
          <w:rFonts w:ascii="Montserrat" w:hAnsi="Montserrat" w:cstheme="minorHAnsi"/>
          <w:szCs w:val="24"/>
        </w:rPr>
      </w:pPr>
      <w:r w:rsidRPr="00660295">
        <w:rPr>
          <w:rFonts w:ascii="Montserrat" w:hAnsi="Montserrat" w:cstheme="minorHAnsi"/>
          <w:szCs w:val="24"/>
        </w:rPr>
        <w:t>Délibération sur les rapports relatifs :</w:t>
      </w:r>
    </w:p>
    <w:p w:rsidR="008A03A2" w:rsidRPr="00660295" w:rsidRDefault="008A03A2" w:rsidP="0044022B">
      <w:pPr>
        <w:autoSpaceDE w:val="0"/>
        <w:autoSpaceDN w:val="0"/>
        <w:adjustRightInd w:val="0"/>
        <w:spacing w:after="0" w:line="23" w:lineRule="atLeast"/>
        <w:ind w:firstLine="708"/>
        <w:contextualSpacing/>
        <w:jc w:val="both"/>
        <w:rPr>
          <w:rFonts w:ascii="Montserrat" w:hAnsi="Montserrat" w:cstheme="minorHAnsi"/>
          <w:szCs w:val="24"/>
        </w:rPr>
      </w:pPr>
      <w:r w:rsidRPr="00660295">
        <w:rPr>
          <w:rFonts w:ascii="Montserrat" w:hAnsi="Montserrat" w:cstheme="minorHAnsi"/>
          <w:szCs w:val="24"/>
        </w:rPr>
        <w:t>- A la gestion du comité directeur ;</w:t>
      </w:r>
    </w:p>
    <w:p w:rsidR="008A03A2" w:rsidRPr="00660295" w:rsidRDefault="008A03A2" w:rsidP="0044022B">
      <w:pPr>
        <w:autoSpaceDE w:val="0"/>
        <w:autoSpaceDN w:val="0"/>
        <w:adjustRightInd w:val="0"/>
        <w:spacing w:after="0" w:line="23" w:lineRule="atLeast"/>
        <w:ind w:left="708"/>
        <w:contextualSpacing/>
        <w:jc w:val="both"/>
        <w:rPr>
          <w:rFonts w:ascii="Montserrat" w:hAnsi="Montserrat" w:cstheme="minorHAnsi"/>
          <w:szCs w:val="24"/>
        </w:rPr>
      </w:pPr>
      <w:r w:rsidRPr="00660295">
        <w:rPr>
          <w:rFonts w:ascii="Montserrat" w:hAnsi="Montserrat" w:cstheme="minorHAnsi"/>
          <w:szCs w:val="24"/>
        </w:rPr>
        <w:t>- A la situation morale et financière de l’association ;</w:t>
      </w:r>
    </w:p>
    <w:p w:rsidR="008A03A2" w:rsidRPr="00660295" w:rsidRDefault="008A03A2" w:rsidP="0044022B">
      <w:pPr>
        <w:pStyle w:val="Paragraphedeliste"/>
        <w:numPr>
          <w:ilvl w:val="0"/>
          <w:numId w:val="3"/>
        </w:numPr>
        <w:autoSpaceDE w:val="0"/>
        <w:autoSpaceDN w:val="0"/>
        <w:adjustRightInd w:val="0"/>
        <w:spacing w:after="0" w:line="23" w:lineRule="atLeast"/>
        <w:jc w:val="both"/>
        <w:rPr>
          <w:rFonts w:ascii="Montserrat" w:hAnsi="Montserrat" w:cstheme="minorHAnsi"/>
          <w:szCs w:val="24"/>
        </w:rPr>
      </w:pPr>
      <w:r w:rsidRPr="00660295">
        <w:rPr>
          <w:rFonts w:ascii="Montserrat" w:hAnsi="Montserrat" w:cstheme="minorHAnsi"/>
          <w:szCs w:val="24"/>
        </w:rPr>
        <w:t>Approbation des comptes de l’exercice clos ;</w:t>
      </w:r>
    </w:p>
    <w:p w:rsidR="008A03A2" w:rsidRPr="00660295" w:rsidRDefault="008A03A2" w:rsidP="0044022B">
      <w:pPr>
        <w:pStyle w:val="Paragraphedeliste"/>
        <w:numPr>
          <w:ilvl w:val="0"/>
          <w:numId w:val="3"/>
        </w:numPr>
        <w:autoSpaceDE w:val="0"/>
        <w:autoSpaceDN w:val="0"/>
        <w:adjustRightInd w:val="0"/>
        <w:spacing w:after="0" w:line="23" w:lineRule="atLeast"/>
        <w:jc w:val="both"/>
        <w:rPr>
          <w:rFonts w:ascii="Montserrat" w:hAnsi="Montserrat" w:cstheme="minorHAnsi"/>
          <w:szCs w:val="24"/>
        </w:rPr>
      </w:pPr>
      <w:r w:rsidRPr="00660295">
        <w:rPr>
          <w:rFonts w:ascii="Montserrat" w:hAnsi="Montserrat" w:cstheme="minorHAnsi"/>
          <w:szCs w:val="24"/>
        </w:rPr>
        <w:t>Renouvellement des membres du comité directeur ;</w:t>
      </w:r>
    </w:p>
    <w:p w:rsidR="008A03A2" w:rsidRPr="00660295" w:rsidRDefault="008A03A2" w:rsidP="0044022B">
      <w:pPr>
        <w:pStyle w:val="Paragraphedeliste"/>
        <w:numPr>
          <w:ilvl w:val="0"/>
          <w:numId w:val="3"/>
        </w:numPr>
        <w:autoSpaceDE w:val="0"/>
        <w:autoSpaceDN w:val="0"/>
        <w:adjustRightInd w:val="0"/>
        <w:spacing w:after="0" w:line="23" w:lineRule="atLeast"/>
        <w:jc w:val="both"/>
        <w:rPr>
          <w:rFonts w:ascii="Montserrat" w:hAnsi="Montserrat" w:cstheme="minorHAnsi"/>
          <w:szCs w:val="24"/>
        </w:rPr>
      </w:pPr>
      <w:r w:rsidRPr="00660295">
        <w:rPr>
          <w:rFonts w:ascii="Montserrat" w:hAnsi="Montserrat" w:cstheme="minorHAnsi"/>
          <w:szCs w:val="24"/>
        </w:rPr>
        <w:t>Désignation du Président ;</w:t>
      </w:r>
    </w:p>
    <w:p w:rsidR="008A03A2" w:rsidRPr="00660295" w:rsidRDefault="008A03A2" w:rsidP="0044022B">
      <w:pPr>
        <w:pStyle w:val="Paragraphedeliste"/>
        <w:numPr>
          <w:ilvl w:val="0"/>
          <w:numId w:val="3"/>
        </w:numPr>
        <w:spacing w:after="0" w:line="23" w:lineRule="atLeast"/>
        <w:jc w:val="both"/>
        <w:rPr>
          <w:rFonts w:ascii="Montserrat" w:hAnsi="Montserrat" w:cstheme="minorHAnsi"/>
          <w:szCs w:val="24"/>
        </w:rPr>
      </w:pPr>
      <w:r w:rsidRPr="00660295">
        <w:rPr>
          <w:rFonts w:ascii="Montserrat" w:hAnsi="Montserrat" w:cstheme="minorHAnsi"/>
          <w:szCs w:val="24"/>
        </w:rPr>
        <w:t>Délibération sur les sujets inscrits à l’ordre du jour.</w:t>
      </w:r>
    </w:p>
    <w:p w:rsidR="004E53F8" w:rsidRPr="005A0CDE" w:rsidRDefault="005B4F1A" w:rsidP="0044022B">
      <w:pPr>
        <w:spacing w:after="0" w:line="23" w:lineRule="atLeast"/>
        <w:jc w:val="both"/>
        <w:rPr>
          <w:rFonts w:ascii="Montserrat" w:hAnsi="Montserrat" w:cstheme="minorHAnsi"/>
          <w:i/>
          <w:szCs w:val="24"/>
        </w:rPr>
      </w:pPr>
      <w:r w:rsidRPr="00660295">
        <w:rPr>
          <w:rFonts w:ascii="Montserrat" w:hAnsi="Montserrat" w:cstheme="minorHAnsi"/>
          <w:szCs w:val="24"/>
        </w:rPr>
        <w:br/>
      </w:r>
    </w:p>
    <w:p w:rsidR="004E109B" w:rsidRPr="004E109B" w:rsidRDefault="004E109B" w:rsidP="004E109B">
      <w:pPr>
        <w:spacing w:after="0" w:line="23" w:lineRule="atLeast"/>
        <w:jc w:val="both"/>
        <w:rPr>
          <w:rFonts w:ascii="Montserrat" w:hAnsi="Montserrat" w:cstheme="minorHAnsi"/>
          <w:szCs w:val="24"/>
        </w:rPr>
      </w:pPr>
    </w:p>
    <w:p w:rsidR="004E109B" w:rsidRPr="0062002E" w:rsidRDefault="004E109B" w:rsidP="004E109B">
      <w:pPr>
        <w:pBdr>
          <w:top w:val="single" w:sz="4" w:space="1" w:color="auto"/>
          <w:left w:val="single" w:sz="4" w:space="4" w:color="auto"/>
          <w:bottom w:val="single" w:sz="4" w:space="1" w:color="auto"/>
          <w:right w:val="single" w:sz="4" w:space="4" w:color="auto"/>
        </w:pBdr>
        <w:spacing w:after="0" w:line="23" w:lineRule="atLeast"/>
        <w:jc w:val="both"/>
        <w:rPr>
          <w:rFonts w:ascii="Montserrat" w:hAnsi="Montserrat" w:cstheme="minorHAnsi"/>
          <w:i/>
          <w:szCs w:val="24"/>
          <w:u w:val="single"/>
        </w:rPr>
      </w:pPr>
      <w:r w:rsidRPr="0062002E">
        <w:rPr>
          <w:rFonts w:ascii="Montserrat" w:hAnsi="Montserrat" w:cstheme="minorHAnsi"/>
          <w:i/>
          <w:szCs w:val="24"/>
          <w:u w:val="single"/>
        </w:rPr>
        <w:t>Est-il obligatoire de rédiger un procès-verbal à l'issue des assemblées générales ordinaires d'une association?</w:t>
      </w:r>
    </w:p>
    <w:p w:rsidR="004E109B" w:rsidRPr="004E109B" w:rsidRDefault="004E109B" w:rsidP="004E109B">
      <w:pPr>
        <w:pBdr>
          <w:top w:val="single" w:sz="4" w:space="1" w:color="auto"/>
          <w:left w:val="single" w:sz="4" w:space="4" w:color="auto"/>
          <w:bottom w:val="single" w:sz="4" w:space="1" w:color="auto"/>
          <w:right w:val="single" w:sz="4" w:space="4" w:color="auto"/>
        </w:pBdr>
        <w:spacing w:after="0" w:line="23" w:lineRule="atLeast"/>
        <w:jc w:val="both"/>
        <w:rPr>
          <w:rFonts w:ascii="Montserrat" w:hAnsi="Montserrat" w:cstheme="minorHAnsi"/>
          <w:szCs w:val="24"/>
        </w:rPr>
      </w:pPr>
    </w:p>
    <w:p w:rsidR="004E109B" w:rsidRDefault="004E109B" w:rsidP="004E109B">
      <w:pPr>
        <w:pBdr>
          <w:top w:val="single" w:sz="4" w:space="1" w:color="auto"/>
          <w:left w:val="single" w:sz="4" w:space="4" w:color="auto"/>
          <w:bottom w:val="single" w:sz="4" w:space="1" w:color="auto"/>
          <w:right w:val="single" w:sz="4" w:space="4" w:color="auto"/>
        </w:pBdr>
        <w:spacing w:after="0" w:line="23" w:lineRule="atLeast"/>
        <w:jc w:val="both"/>
        <w:rPr>
          <w:rFonts w:ascii="Montserrat" w:hAnsi="Montserrat" w:cstheme="minorHAnsi"/>
          <w:szCs w:val="24"/>
        </w:rPr>
      </w:pPr>
      <w:r w:rsidRPr="004E109B">
        <w:rPr>
          <w:rFonts w:ascii="Montserrat" w:hAnsi="Montserrat" w:cstheme="minorHAnsi"/>
          <w:szCs w:val="24"/>
        </w:rPr>
        <w:t xml:space="preserve">En principe, la rédaction d'un procès-verbal n'est pas obligatoire. Toutefois, il est vivement conseillé d'en établir un après chaque assemblée et de le conserver de façon systématique afin de pouvoir apporter la preuve de la régularité des </w:t>
      </w:r>
      <w:r w:rsidRPr="004E109B">
        <w:rPr>
          <w:rFonts w:ascii="Montserrat" w:hAnsi="Montserrat" w:cstheme="minorHAnsi"/>
          <w:szCs w:val="24"/>
        </w:rPr>
        <w:lastRenderedPageBreak/>
        <w:t>délibérations et des résolutions adoptées. En cas de contestation ultérieure desdites résolutions, le procès-verbal peut en effet s'avérer très utile.</w:t>
      </w:r>
      <w:r w:rsidR="0062002E">
        <w:rPr>
          <w:rFonts w:ascii="Montserrat" w:hAnsi="Montserrat" w:cstheme="minorHAnsi"/>
          <w:szCs w:val="24"/>
        </w:rPr>
        <w:t xml:space="preserve"> En outre, il peut être requis pour l’accomplis</w:t>
      </w:r>
      <w:r w:rsidR="00CA70EF">
        <w:rPr>
          <w:rFonts w:ascii="Montserrat" w:hAnsi="Montserrat" w:cstheme="minorHAnsi"/>
          <w:szCs w:val="24"/>
        </w:rPr>
        <w:t xml:space="preserve">sement de certaines formalités et notamment des demandes de subventions. </w:t>
      </w:r>
    </w:p>
    <w:p w:rsidR="00781AE5" w:rsidRPr="004E109B" w:rsidRDefault="00781AE5" w:rsidP="004E109B">
      <w:pPr>
        <w:pBdr>
          <w:top w:val="single" w:sz="4" w:space="1" w:color="auto"/>
          <w:left w:val="single" w:sz="4" w:space="4" w:color="auto"/>
          <w:bottom w:val="single" w:sz="4" w:space="1" w:color="auto"/>
          <w:right w:val="single" w:sz="4" w:space="4" w:color="auto"/>
        </w:pBdr>
        <w:spacing w:after="0" w:line="23" w:lineRule="atLeast"/>
        <w:jc w:val="both"/>
        <w:rPr>
          <w:rFonts w:ascii="Montserrat" w:hAnsi="Montserrat" w:cstheme="minorHAnsi"/>
          <w:szCs w:val="24"/>
        </w:rPr>
      </w:pPr>
    </w:p>
    <w:p w:rsidR="004E53F8" w:rsidRDefault="004E53F8" w:rsidP="0044022B">
      <w:pPr>
        <w:spacing w:after="0" w:line="23" w:lineRule="atLeast"/>
        <w:jc w:val="both"/>
        <w:rPr>
          <w:rFonts w:ascii="Montserrat" w:hAnsi="Montserrat" w:cstheme="minorHAnsi"/>
          <w:szCs w:val="24"/>
        </w:rPr>
      </w:pPr>
    </w:p>
    <w:p w:rsidR="00781AE5" w:rsidRPr="00660295" w:rsidRDefault="00781AE5" w:rsidP="0044022B">
      <w:pPr>
        <w:spacing w:after="0" w:line="23" w:lineRule="atLeast"/>
        <w:jc w:val="both"/>
        <w:rPr>
          <w:rFonts w:ascii="Montserrat" w:hAnsi="Montserrat" w:cstheme="minorHAnsi"/>
          <w:szCs w:val="24"/>
        </w:rPr>
      </w:pPr>
      <w:bookmarkStart w:id="0" w:name="_GoBack"/>
      <w:bookmarkEnd w:id="0"/>
    </w:p>
    <w:p w:rsidR="004F146B" w:rsidRPr="00660295" w:rsidRDefault="0044022B" w:rsidP="0044022B">
      <w:pPr>
        <w:jc w:val="center"/>
        <w:rPr>
          <w:rFonts w:ascii="Montserrat" w:hAnsi="Montserrat"/>
          <w:b/>
        </w:rPr>
      </w:pPr>
      <w:r>
        <w:rPr>
          <w:rFonts w:ascii="Montserrat" w:hAnsi="Montserrat"/>
          <w:b/>
        </w:rPr>
        <w:t xml:space="preserve">- </w:t>
      </w:r>
      <w:r w:rsidR="004F146B" w:rsidRPr="00660295">
        <w:rPr>
          <w:rFonts w:ascii="Montserrat" w:hAnsi="Montserrat"/>
          <w:b/>
        </w:rPr>
        <w:t>LES ENSEIGNANTS</w:t>
      </w:r>
      <w:r w:rsidR="006136C6" w:rsidRPr="00660295">
        <w:rPr>
          <w:rFonts w:ascii="Montserrat" w:hAnsi="Montserrat"/>
          <w:b/>
        </w:rPr>
        <w:t xml:space="preserve"> -</w:t>
      </w:r>
    </w:p>
    <w:p w:rsidR="00ED401A" w:rsidRPr="00660295" w:rsidRDefault="00734A0B" w:rsidP="0044022B">
      <w:pPr>
        <w:jc w:val="both"/>
        <w:rPr>
          <w:rFonts w:ascii="Montserrat" w:hAnsi="Montserrat"/>
        </w:rPr>
      </w:pPr>
      <w:r w:rsidRPr="00660295">
        <w:rPr>
          <w:rFonts w:ascii="Montserrat" w:hAnsi="Montserrat"/>
        </w:rPr>
        <w:t>Actuellement, un enseignant de karaté a la</w:t>
      </w:r>
      <w:r w:rsidR="004F146B" w:rsidRPr="00660295">
        <w:rPr>
          <w:rFonts w:ascii="Montserrat" w:hAnsi="Montserrat"/>
        </w:rPr>
        <w:t xml:space="preserve"> possibilité </w:t>
      </w:r>
      <w:r w:rsidRPr="00660295">
        <w:rPr>
          <w:rFonts w:ascii="Montserrat" w:hAnsi="Montserrat"/>
        </w:rPr>
        <w:t>de cumuler avec son statut de professeur celui de membre du bureau voire</w:t>
      </w:r>
      <w:r w:rsidR="004F146B" w:rsidRPr="00660295">
        <w:rPr>
          <w:rFonts w:ascii="Montserrat" w:hAnsi="Montserrat"/>
        </w:rPr>
        <w:t xml:space="preserve"> </w:t>
      </w:r>
      <w:r w:rsidRPr="00660295">
        <w:rPr>
          <w:rFonts w:ascii="Montserrat" w:hAnsi="Montserrat"/>
        </w:rPr>
        <w:t xml:space="preserve">de </w:t>
      </w:r>
      <w:r w:rsidR="004F146B" w:rsidRPr="00660295">
        <w:rPr>
          <w:rFonts w:ascii="Montserrat" w:hAnsi="Montserrat"/>
        </w:rPr>
        <w:t>Président</w:t>
      </w:r>
      <w:r w:rsidRPr="00660295">
        <w:rPr>
          <w:rFonts w:ascii="Montserrat" w:hAnsi="Montserrat"/>
        </w:rPr>
        <w:t xml:space="preserve"> de club</w:t>
      </w:r>
      <w:r w:rsidR="004F146B" w:rsidRPr="00660295">
        <w:rPr>
          <w:rFonts w:ascii="Montserrat" w:hAnsi="Montserrat"/>
        </w:rPr>
        <w:t xml:space="preserve">. </w:t>
      </w:r>
    </w:p>
    <w:p w:rsidR="00ED401A" w:rsidRPr="00660295" w:rsidRDefault="00734A0B" w:rsidP="0044022B">
      <w:pPr>
        <w:jc w:val="both"/>
        <w:rPr>
          <w:rFonts w:ascii="Montserrat" w:hAnsi="Montserrat"/>
        </w:rPr>
      </w:pPr>
      <w:r w:rsidRPr="00660295">
        <w:rPr>
          <w:rFonts w:ascii="Montserrat" w:hAnsi="Montserrat"/>
        </w:rPr>
        <w:t xml:space="preserve">Si un double statut ne pose a priori pas de </w:t>
      </w:r>
      <w:r w:rsidR="00ED401A" w:rsidRPr="00660295">
        <w:rPr>
          <w:rFonts w:ascii="Montserrat" w:hAnsi="Montserrat"/>
        </w:rPr>
        <w:t>problème lorsque le P</w:t>
      </w:r>
      <w:r w:rsidRPr="00660295">
        <w:rPr>
          <w:rFonts w:ascii="Montserrat" w:hAnsi="Montserrat"/>
        </w:rPr>
        <w:t>rofesseur-</w:t>
      </w:r>
      <w:r w:rsidR="00ED401A" w:rsidRPr="00660295">
        <w:rPr>
          <w:rFonts w:ascii="Montserrat" w:hAnsi="Montserrat"/>
        </w:rPr>
        <w:t>Dirigeant</w:t>
      </w:r>
      <w:r w:rsidRPr="00660295">
        <w:rPr>
          <w:rFonts w:ascii="Montserrat" w:hAnsi="Montserrat"/>
        </w:rPr>
        <w:t xml:space="preserve"> n’es</w:t>
      </w:r>
      <w:r w:rsidR="00ED401A" w:rsidRPr="00660295">
        <w:rPr>
          <w:rFonts w:ascii="Montserrat" w:hAnsi="Montserrat"/>
        </w:rPr>
        <w:t>t</w:t>
      </w:r>
      <w:r w:rsidRPr="00660295">
        <w:rPr>
          <w:rFonts w:ascii="Montserrat" w:hAnsi="Montserrat"/>
        </w:rPr>
        <w:t xml:space="preserve"> pas rémunéré pour ses activités d’enseignement, en revanche lorsque cette personne est rémunérée, il faut être très </w:t>
      </w:r>
      <w:r w:rsidR="00A90E4B" w:rsidRPr="00660295">
        <w:rPr>
          <w:rFonts w:ascii="Montserrat" w:hAnsi="Montserrat"/>
        </w:rPr>
        <w:t>vigila</w:t>
      </w:r>
      <w:r w:rsidR="00A90E4B">
        <w:rPr>
          <w:rFonts w:ascii="Montserrat" w:hAnsi="Montserrat"/>
        </w:rPr>
        <w:t>n</w:t>
      </w:r>
      <w:r w:rsidR="00A90E4B" w:rsidRPr="00660295">
        <w:rPr>
          <w:rFonts w:ascii="Montserrat" w:hAnsi="Montserrat"/>
        </w:rPr>
        <w:t>t</w:t>
      </w:r>
      <w:r w:rsidRPr="00660295">
        <w:rPr>
          <w:rFonts w:ascii="Montserrat" w:hAnsi="Montserrat"/>
        </w:rPr>
        <w:t>. En effet, la loi interdit la rémunération des dirigeants d’association, sauf dérogations spécifiques notamment pour les grosses a</w:t>
      </w:r>
      <w:r w:rsidR="00531153">
        <w:rPr>
          <w:rFonts w:ascii="Montserrat" w:hAnsi="Montserrat"/>
        </w:rPr>
        <w:t xml:space="preserve">ssociations. </w:t>
      </w:r>
      <w:r w:rsidR="00ED401A" w:rsidRPr="00660295">
        <w:rPr>
          <w:rFonts w:ascii="Montserrat" w:hAnsi="Montserrat"/>
        </w:rPr>
        <w:t xml:space="preserve"> </w:t>
      </w:r>
    </w:p>
    <w:p w:rsidR="004F146B" w:rsidRDefault="00ED401A" w:rsidP="0044022B">
      <w:pPr>
        <w:jc w:val="both"/>
        <w:rPr>
          <w:rFonts w:ascii="Montserrat" w:hAnsi="Montserrat"/>
        </w:rPr>
      </w:pPr>
      <w:r w:rsidRPr="00660295">
        <w:rPr>
          <w:rFonts w:ascii="Montserrat" w:hAnsi="Montserrat"/>
        </w:rPr>
        <w:t>Aussi, si le Professeur-Président est rémunéré, il ne peut l’être qu’au titre de sa fonction de Professeur et non de dirigeant. En pratique, il faut bien différencier les activités pour qu’il n’y ait aucun doute en cas de contrôle. De même il est conseillé que la personne concernée ne participe pas aux réunions de l’organe de direction</w:t>
      </w:r>
      <w:r w:rsidR="004F146B" w:rsidRPr="00660295">
        <w:rPr>
          <w:rFonts w:ascii="Montserrat" w:hAnsi="Montserrat"/>
        </w:rPr>
        <w:t xml:space="preserve"> </w:t>
      </w:r>
      <w:r w:rsidRPr="00660295">
        <w:rPr>
          <w:rFonts w:ascii="Montserrat" w:hAnsi="Montserrat"/>
        </w:rPr>
        <w:t>relatives à la fixation de sa rémunération et à toute réunion la concernant directement, ce qui peut poser quelques problèmes en matière de gestion de l’association.</w:t>
      </w:r>
    </w:p>
    <w:p w:rsidR="0062002E" w:rsidRDefault="0062002E" w:rsidP="0044022B">
      <w:pPr>
        <w:jc w:val="both"/>
        <w:rPr>
          <w:rFonts w:ascii="Montserrat" w:hAnsi="Montserrat"/>
        </w:rPr>
      </w:pPr>
    </w:p>
    <w:p w:rsidR="0062002E" w:rsidRPr="0017254F" w:rsidRDefault="0062002E" w:rsidP="0017254F">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17254F">
        <w:rPr>
          <w:rFonts w:ascii="Montserrat" w:hAnsi="Montserrat"/>
          <w:i/>
          <w:u w:val="single"/>
        </w:rPr>
        <w:t xml:space="preserve">Je suis entraîneur dans une association, dois-je également adhérer à cette association ? </w:t>
      </w:r>
    </w:p>
    <w:p w:rsidR="0062002E" w:rsidRDefault="0062002E" w:rsidP="0017254F">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 xml:space="preserve">Il n’y a pas d’obstacle à ce qu’un salarié soit membre de l’association qui l’emploie, sous réserve que les statuts ne l’interdisent pas. </w:t>
      </w:r>
      <w:r w:rsidR="00B73F49">
        <w:rPr>
          <w:rFonts w:ascii="Montserrat" w:hAnsi="Montserrat"/>
        </w:rPr>
        <w:t xml:space="preserve">S’il est </w:t>
      </w:r>
      <w:r w:rsidRPr="0062002E">
        <w:rPr>
          <w:rFonts w:ascii="Montserrat" w:hAnsi="Montserrat"/>
        </w:rPr>
        <w:t xml:space="preserve">adhérent, </w:t>
      </w:r>
      <w:r w:rsidR="00B73F49">
        <w:rPr>
          <w:rFonts w:ascii="Montserrat" w:hAnsi="Montserrat"/>
        </w:rPr>
        <w:t xml:space="preserve">le salarié </w:t>
      </w:r>
      <w:r w:rsidRPr="0062002E">
        <w:rPr>
          <w:rFonts w:ascii="Montserrat" w:hAnsi="Montserrat"/>
        </w:rPr>
        <w:t xml:space="preserve">pourra </w:t>
      </w:r>
      <w:r w:rsidR="0017254F">
        <w:rPr>
          <w:rFonts w:ascii="Montserrat" w:hAnsi="Montserrat"/>
        </w:rPr>
        <w:t>ainsi assister à l’assemblée générale</w:t>
      </w:r>
      <w:r w:rsidRPr="0062002E">
        <w:rPr>
          <w:rFonts w:ascii="Montserrat" w:hAnsi="Montserrat"/>
        </w:rPr>
        <w:t>, y voter et participer à l’élection des instances dirigeantes.</w:t>
      </w:r>
    </w:p>
    <w:p w:rsidR="0062002E" w:rsidRDefault="0062002E" w:rsidP="0017254F">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A contrario, dans le respect de la liberté d’adhésion, rien ne doit contraindre un salarié à</w:t>
      </w:r>
      <w:r w:rsidR="00B73F49">
        <w:rPr>
          <w:rFonts w:ascii="Montserrat" w:hAnsi="Montserrat"/>
        </w:rPr>
        <w:t xml:space="preserve"> adhérer à l’association dans laquelle il travaille. </w:t>
      </w:r>
      <w:r>
        <w:rPr>
          <w:rFonts w:ascii="Montserrat" w:hAnsi="Montserrat"/>
        </w:rPr>
        <w:t xml:space="preserve"> </w:t>
      </w:r>
    </w:p>
    <w:p w:rsidR="0062002E" w:rsidRDefault="0062002E" w:rsidP="0044022B">
      <w:pPr>
        <w:jc w:val="both"/>
        <w:rPr>
          <w:rFonts w:ascii="Montserrat" w:hAnsi="Montserrat"/>
        </w:rPr>
      </w:pPr>
    </w:p>
    <w:p w:rsidR="008A7402" w:rsidRDefault="0062002E" w:rsidP="00163978">
      <w:pPr>
        <w:pBdr>
          <w:top w:val="single" w:sz="4" w:space="1" w:color="auto"/>
          <w:left w:val="single" w:sz="4" w:space="4" w:color="auto"/>
          <w:bottom w:val="single" w:sz="4" w:space="1" w:color="auto"/>
          <w:right w:val="single" w:sz="4" w:space="4" w:color="auto"/>
        </w:pBdr>
        <w:jc w:val="both"/>
        <w:rPr>
          <w:rFonts w:ascii="Montserrat" w:hAnsi="Montserrat"/>
          <w:i/>
          <w:u w:val="single"/>
        </w:rPr>
      </w:pPr>
      <w:r>
        <w:rPr>
          <w:rFonts w:ascii="Montserrat" w:hAnsi="Montserrat"/>
          <w:i/>
          <w:u w:val="single"/>
        </w:rPr>
        <w:t>Je suis professeur dans un club de karaté, puis-je être</w:t>
      </w:r>
      <w:r w:rsidR="00197650" w:rsidRPr="0062002E">
        <w:rPr>
          <w:rFonts w:ascii="Montserrat" w:hAnsi="Montserrat"/>
          <w:i/>
          <w:u w:val="single"/>
        </w:rPr>
        <w:t xml:space="preserve"> élu dans </w:t>
      </w:r>
      <w:r>
        <w:rPr>
          <w:rFonts w:ascii="Montserrat" w:hAnsi="Montserrat"/>
          <w:i/>
          <w:u w:val="single"/>
        </w:rPr>
        <w:t>cette</w:t>
      </w:r>
      <w:r w:rsidR="00197650" w:rsidRPr="0062002E">
        <w:rPr>
          <w:rFonts w:ascii="Montserrat" w:hAnsi="Montserrat"/>
          <w:i/>
          <w:u w:val="single"/>
        </w:rPr>
        <w:t xml:space="preserve"> même association ? </w:t>
      </w:r>
    </w:p>
    <w:p w:rsidR="008A7402" w:rsidRPr="008A7402" w:rsidRDefault="008A7402" w:rsidP="00163978">
      <w:pPr>
        <w:pBdr>
          <w:top w:val="single" w:sz="4" w:space="1" w:color="auto"/>
          <w:left w:val="single" w:sz="4" w:space="4" w:color="auto"/>
          <w:bottom w:val="single" w:sz="4" w:space="1" w:color="auto"/>
          <w:right w:val="single" w:sz="4" w:space="4" w:color="auto"/>
        </w:pBdr>
        <w:jc w:val="both"/>
        <w:rPr>
          <w:rFonts w:ascii="Montserrat" w:hAnsi="Montserrat"/>
        </w:rPr>
      </w:pPr>
      <w:r w:rsidRPr="008A7402">
        <w:rPr>
          <w:rFonts w:ascii="Montserrat" w:hAnsi="Montserrat"/>
        </w:rPr>
        <w:t>Suivant un avis du Conseil d’Etat du 22/10/1970, la définition de l’association « n’interdit pas à un salarié, du seul fait de cette qualité, d’appartenir au conseil d’administration de l’association qui l’emploie ». La Cour de cassation confirme que les qualités d’administrateur et de salarié au sein d’une même association ne sont pas incompatibles (Cass. Soc. 06/06/1991, n° 88-19.212).</w:t>
      </w:r>
    </w:p>
    <w:p w:rsidR="008A7402" w:rsidRPr="008A7402" w:rsidRDefault="008A7402" w:rsidP="008A7402">
      <w:pPr>
        <w:pBdr>
          <w:top w:val="single" w:sz="4" w:space="1" w:color="auto"/>
          <w:left w:val="single" w:sz="4" w:space="4" w:color="auto"/>
          <w:bottom w:val="single" w:sz="4" w:space="1" w:color="auto"/>
          <w:right w:val="single" w:sz="4" w:space="4" w:color="auto"/>
        </w:pBdr>
        <w:jc w:val="both"/>
        <w:rPr>
          <w:rFonts w:ascii="Montserrat" w:hAnsi="Montserrat"/>
        </w:rPr>
      </w:pPr>
      <w:r w:rsidRPr="008A7402">
        <w:rPr>
          <w:rFonts w:ascii="Montserrat" w:hAnsi="Montserrat"/>
        </w:rPr>
        <w:lastRenderedPageBreak/>
        <w:t xml:space="preserve">En soi, rien n’interdit donc à un salarié qui est également adhérent de briguer un poste à un organe de direction. Néanmoins, le cumul d’un contrat de travail et d’un mandat associatif au sein du même club </w:t>
      </w:r>
      <w:r w:rsidR="00FB422C">
        <w:rPr>
          <w:rFonts w:ascii="Montserrat" w:hAnsi="Montserrat"/>
        </w:rPr>
        <w:t>est susceptible de créer</w:t>
      </w:r>
      <w:r w:rsidRPr="008A7402">
        <w:rPr>
          <w:rFonts w:ascii="Montserrat" w:hAnsi="Montserrat"/>
        </w:rPr>
        <w:t xml:space="preserve"> de</w:t>
      </w:r>
      <w:r w:rsidR="00FB422C">
        <w:rPr>
          <w:rFonts w:ascii="Montserrat" w:hAnsi="Montserrat"/>
        </w:rPr>
        <w:t xml:space="preserve">s risques de conflits d’intérêt ou entraîner des </w:t>
      </w:r>
      <w:r w:rsidR="00FB422C" w:rsidRPr="00FB422C">
        <w:rPr>
          <w:rFonts w:ascii="Montserrat" w:hAnsi="Montserrat"/>
        </w:rPr>
        <w:t xml:space="preserve">conséquences fiscales pour le </w:t>
      </w:r>
      <w:r w:rsidR="003E5DB4" w:rsidRPr="00FB422C">
        <w:rPr>
          <w:rFonts w:ascii="Montserrat" w:hAnsi="Montserrat"/>
        </w:rPr>
        <w:t>club</w:t>
      </w:r>
      <w:r w:rsidR="003E5DB4">
        <w:rPr>
          <w:rFonts w:ascii="Montserrat" w:hAnsi="Montserrat"/>
        </w:rPr>
        <w:t xml:space="preserve">. Il conviendra de distinguer clairement le temps consacré à l’activité salariée et celui consacré au bénévolat. </w:t>
      </w:r>
    </w:p>
    <w:p w:rsidR="00E8630D" w:rsidRDefault="00CA70EF" w:rsidP="003E5DB4">
      <w:pPr>
        <w:pBdr>
          <w:top w:val="single" w:sz="4" w:space="1" w:color="auto"/>
          <w:left w:val="single" w:sz="4" w:space="4" w:color="auto"/>
          <w:bottom w:val="single" w:sz="4" w:space="1" w:color="auto"/>
          <w:right w:val="single" w:sz="4" w:space="4" w:color="auto"/>
        </w:pBdr>
        <w:jc w:val="both"/>
        <w:rPr>
          <w:rFonts w:ascii="Montserrat" w:hAnsi="Montserrat"/>
        </w:rPr>
      </w:pPr>
      <w:r>
        <w:rPr>
          <w:rFonts w:ascii="Montserrat" w:hAnsi="Montserrat"/>
        </w:rPr>
        <w:t>La présence du p</w:t>
      </w:r>
      <w:r w:rsidR="00FB422C" w:rsidRPr="00FB422C">
        <w:rPr>
          <w:rFonts w:ascii="Montserrat" w:hAnsi="Montserrat"/>
        </w:rPr>
        <w:t>rofesseur au sein du comité directeur comme simple membre ou invité de droit est une solution intermédiaire.</w:t>
      </w:r>
    </w:p>
    <w:sectPr w:rsidR="00E86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FE" w:rsidRDefault="00816AFE" w:rsidP="00816AFE">
      <w:pPr>
        <w:spacing w:after="0" w:line="240" w:lineRule="auto"/>
      </w:pPr>
      <w:r>
        <w:separator/>
      </w:r>
    </w:p>
  </w:endnote>
  <w:endnote w:type="continuationSeparator" w:id="0">
    <w:p w:rsidR="00816AFE" w:rsidRDefault="00816AFE" w:rsidP="0081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DIN-BoldAlternate">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49829"/>
      <w:docPartObj>
        <w:docPartGallery w:val="Page Numbers (Bottom of Page)"/>
        <w:docPartUnique/>
      </w:docPartObj>
    </w:sdtPr>
    <w:sdtEndPr/>
    <w:sdtContent>
      <w:p w:rsidR="005A0CDE" w:rsidRDefault="005A0CDE">
        <w:pPr>
          <w:pStyle w:val="Pieddepage"/>
          <w:jc w:val="right"/>
        </w:pPr>
        <w:r w:rsidRPr="005A0CDE">
          <w:rPr>
            <w:rFonts w:ascii="Montserrat" w:hAnsi="Montserrat"/>
          </w:rPr>
          <w:fldChar w:fldCharType="begin"/>
        </w:r>
        <w:r w:rsidRPr="005A0CDE">
          <w:rPr>
            <w:rFonts w:ascii="Montserrat" w:hAnsi="Montserrat"/>
          </w:rPr>
          <w:instrText>PAGE   \* MERGEFORMAT</w:instrText>
        </w:r>
        <w:r w:rsidRPr="005A0CDE">
          <w:rPr>
            <w:rFonts w:ascii="Montserrat" w:hAnsi="Montserrat"/>
          </w:rPr>
          <w:fldChar w:fldCharType="separate"/>
        </w:r>
        <w:r w:rsidR="00B73F49">
          <w:rPr>
            <w:rFonts w:ascii="Montserrat" w:hAnsi="Montserrat"/>
            <w:noProof/>
          </w:rPr>
          <w:t>5</w:t>
        </w:r>
        <w:r w:rsidRPr="005A0CDE">
          <w:rPr>
            <w:rFonts w:ascii="Montserrat" w:hAnsi="Montserrat"/>
          </w:rPr>
          <w:fldChar w:fldCharType="end"/>
        </w:r>
      </w:p>
    </w:sdtContent>
  </w:sdt>
  <w:p w:rsidR="005A0CDE" w:rsidRDefault="005A0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FE" w:rsidRDefault="00816AFE" w:rsidP="00816AFE">
      <w:pPr>
        <w:spacing w:after="0" w:line="240" w:lineRule="auto"/>
      </w:pPr>
      <w:r>
        <w:separator/>
      </w:r>
    </w:p>
  </w:footnote>
  <w:footnote w:type="continuationSeparator" w:id="0">
    <w:p w:rsidR="00816AFE" w:rsidRDefault="00816AFE" w:rsidP="0081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4A5"/>
    <w:multiLevelType w:val="hybridMultilevel"/>
    <w:tmpl w:val="7F48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216C3D"/>
    <w:multiLevelType w:val="hybridMultilevel"/>
    <w:tmpl w:val="E05842C6"/>
    <w:lvl w:ilvl="0" w:tplc="D3BEBD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05B30"/>
    <w:multiLevelType w:val="hybridMultilevel"/>
    <w:tmpl w:val="2FEE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FDCBEE"/>
    <w:multiLevelType w:val="hybridMultilevel"/>
    <w:tmpl w:val="4E491F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F"/>
    <w:rsid w:val="00005704"/>
    <w:rsid w:val="000D6121"/>
    <w:rsid w:val="001114DA"/>
    <w:rsid w:val="00163978"/>
    <w:rsid w:val="0017254F"/>
    <w:rsid w:val="0018143E"/>
    <w:rsid w:val="00197650"/>
    <w:rsid w:val="001A5691"/>
    <w:rsid w:val="001C23BA"/>
    <w:rsid w:val="00215473"/>
    <w:rsid w:val="0026099A"/>
    <w:rsid w:val="00262C35"/>
    <w:rsid w:val="00286272"/>
    <w:rsid w:val="002911D3"/>
    <w:rsid w:val="002C402E"/>
    <w:rsid w:val="003E5DB4"/>
    <w:rsid w:val="00425578"/>
    <w:rsid w:val="0044022B"/>
    <w:rsid w:val="00442BBC"/>
    <w:rsid w:val="004700D2"/>
    <w:rsid w:val="00495802"/>
    <w:rsid w:val="004A566F"/>
    <w:rsid w:val="004E109B"/>
    <w:rsid w:val="004E53F8"/>
    <w:rsid w:val="004F146B"/>
    <w:rsid w:val="00531153"/>
    <w:rsid w:val="005A0CDE"/>
    <w:rsid w:val="005B4F1A"/>
    <w:rsid w:val="005E6380"/>
    <w:rsid w:val="005E6E5E"/>
    <w:rsid w:val="005F464C"/>
    <w:rsid w:val="006136C6"/>
    <w:rsid w:val="0062002E"/>
    <w:rsid w:val="00627D5E"/>
    <w:rsid w:val="00660295"/>
    <w:rsid w:val="006F0361"/>
    <w:rsid w:val="00725257"/>
    <w:rsid w:val="00734A0B"/>
    <w:rsid w:val="00781AE5"/>
    <w:rsid w:val="007C7531"/>
    <w:rsid w:val="008125D7"/>
    <w:rsid w:val="00816AFE"/>
    <w:rsid w:val="0087689C"/>
    <w:rsid w:val="00876DA6"/>
    <w:rsid w:val="008A03A2"/>
    <w:rsid w:val="008A7402"/>
    <w:rsid w:val="009E0C68"/>
    <w:rsid w:val="00A20F80"/>
    <w:rsid w:val="00A3628A"/>
    <w:rsid w:val="00A90E4B"/>
    <w:rsid w:val="00B3195C"/>
    <w:rsid w:val="00B543C2"/>
    <w:rsid w:val="00B73F49"/>
    <w:rsid w:val="00BF5527"/>
    <w:rsid w:val="00C779EC"/>
    <w:rsid w:val="00CA70EF"/>
    <w:rsid w:val="00CB5D20"/>
    <w:rsid w:val="00D778B0"/>
    <w:rsid w:val="00DB05F5"/>
    <w:rsid w:val="00E3258F"/>
    <w:rsid w:val="00E659D6"/>
    <w:rsid w:val="00E8630D"/>
    <w:rsid w:val="00EA056F"/>
    <w:rsid w:val="00EC5E67"/>
    <w:rsid w:val="00EC7260"/>
    <w:rsid w:val="00ED401A"/>
    <w:rsid w:val="00F6684A"/>
    <w:rsid w:val="00FA1D2A"/>
    <w:rsid w:val="00FB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2418E"/>
  <w15:chartTrackingRefBased/>
  <w15:docId w15:val="{C8DB0667-F133-4B5D-97D0-44C17C02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5257"/>
    <w:pPr>
      <w:ind w:left="720"/>
      <w:contextualSpacing/>
    </w:pPr>
  </w:style>
  <w:style w:type="character" w:customStyle="1" w:styleId="ParagraphedelisteCar">
    <w:name w:val="Paragraphe de liste Car"/>
    <w:basedOn w:val="Policepardfaut"/>
    <w:link w:val="Paragraphedeliste"/>
    <w:uiPriority w:val="34"/>
    <w:rsid w:val="008A03A2"/>
  </w:style>
  <w:style w:type="paragraph" w:styleId="Textedebulles">
    <w:name w:val="Balloon Text"/>
    <w:basedOn w:val="Normal"/>
    <w:link w:val="TextedebullesCar"/>
    <w:uiPriority w:val="99"/>
    <w:semiHidden/>
    <w:unhideWhenUsed/>
    <w:rsid w:val="00660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295"/>
    <w:rPr>
      <w:rFonts w:ascii="Segoe UI" w:hAnsi="Segoe UI" w:cs="Segoe UI"/>
      <w:sz w:val="18"/>
      <w:szCs w:val="18"/>
    </w:rPr>
  </w:style>
  <w:style w:type="paragraph" w:styleId="En-tte">
    <w:name w:val="header"/>
    <w:basedOn w:val="Normal"/>
    <w:link w:val="En-tteCar"/>
    <w:uiPriority w:val="99"/>
    <w:unhideWhenUsed/>
    <w:rsid w:val="00816AFE"/>
    <w:pPr>
      <w:tabs>
        <w:tab w:val="center" w:pos="4536"/>
        <w:tab w:val="right" w:pos="9072"/>
      </w:tabs>
      <w:spacing w:after="0" w:line="240" w:lineRule="auto"/>
    </w:pPr>
  </w:style>
  <w:style w:type="character" w:customStyle="1" w:styleId="En-tteCar">
    <w:name w:val="En-tête Car"/>
    <w:basedOn w:val="Policepardfaut"/>
    <w:link w:val="En-tte"/>
    <w:uiPriority w:val="99"/>
    <w:rsid w:val="00816AFE"/>
  </w:style>
  <w:style w:type="paragraph" w:styleId="Pieddepage">
    <w:name w:val="footer"/>
    <w:basedOn w:val="Normal"/>
    <w:link w:val="PieddepageCar"/>
    <w:uiPriority w:val="99"/>
    <w:unhideWhenUsed/>
    <w:rsid w:val="00816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0473-38BA-4A21-9741-D49FF9F0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5</Pages>
  <Words>1766</Words>
  <Characters>9714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REGNAULT</dc:creator>
  <cp:keywords/>
  <dc:description/>
  <cp:lastModifiedBy>Claire sourdillat</cp:lastModifiedBy>
  <cp:revision>43</cp:revision>
  <cp:lastPrinted>2017-08-31T08:07:00Z</cp:lastPrinted>
  <dcterms:created xsi:type="dcterms:W3CDTF">2017-07-24T14:26:00Z</dcterms:created>
  <dcterms:modified xsi:type="dcterms:W3CDTF">2019-02-22T14:49:00Z</dcterms:modified>
</cp:coreProperties>
</file>