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E6" w:rsidRPr="003F06E6" w:rsidRDefault="00A12420" w:rsidP="0016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Black" w:hAnsi="Montserrat Black"/>
          <w:sz w:val="28"/>
          <w:szCs w:val="28"/>
        </w:rPr>
      </w:pPr>
      <w:bookmarkStart w:id="0" w:name="_GoBack"/>
      <w:bookmarkEnd w:id="0"/>
      <w:r>
        <w:rPr>
          <w:rFonts w:ascii="Montserrat Black" w:hAnsi="Montserrat Black"/>
          <w:sz w:val="28"/>
          <w:szCs w:val="28"/>
        </w:rPr>
        <w:t>D</w:t>
      </w:r>
      <w:r w:rsidR="00B30E70">
        <w:rPr>
          <w:rFonts w:ascii="Montserrat Black" w:hAnsi="Montserrat Black"/>
          <w:sz w:val="28"/>
          <w:szCs w:val="28"/>
        </w:rPr>
        <w:t>I</w:t>
      </w:r>
      <w:r>
        <w:rPr>
          <w:rFonts w:ascii="Montserrat Black" w:hAnsi="Montserrat Black"/>
          <w:sz w:val="28"/>
          <w:szCs w:val="28"/>
        </w:rPr>
        <w:t>F PREFORMATION</w:t>
      </w:r>
    </w:p>
    <w:p w:rsidR="007E7138" w:rsidRPr="003F06E6" w:rsidRDefault="004D6266" w:rsidP="003F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/>
          <w:b/>
          <w:sz w:val="24"/>
          <w:szCs w:val="24"/>
        </w:rPr>
      </w:pPr>
      <w:r>
        <w:rPr>
          <w:rFonts w:ascii="Montserrat Light" w:hAnsi="Montserrat Light"/>
          <w:b/>
          <w:sz w:val="24"/>
          <w:szCs w:val="24"/>
        </w:rPr>
        <w:t>ENVIRONNEMENT ASSOCIATIF ET FEDERAL</w:t>
      </w:r>
      <w:r w:rsidR="003F06E6" w:rsidRPr="003F06E6">
        <w:rPr>
          <w:rFonts w:ascii="Montserrat Light" w:hAnsi="Montserrat Light"/>
          <w:b/>
          <w:sz w:val="24"/>
          <w:szCs w:val="24"/>
        </w:rPr>
        <w:t xml:space="preserve"> </w:t>
      </w:r>
    </w:p>
    <w:p w:rsidR="00397C32" w:rsidRDefault="00397C32" w:rsidP="001636C2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457694" w:rsidRDefault="00400B0B" w:rsidP="0083031A">
      <w:pPr>
        <w:spacing w:after="0"/>
        <w:jc w:val="both"/>
        <w:rPr>
          <w:rFonts w:ascii="Montserrat Light" w:hAnsi="Montserrat Light"/>
          <w:b/>
          <w:sz w:val="18"/>
          <w:szCs w:val="18"/>
        </w:rPr>
      </w:pPr>
      <w:r w:rsidRPr="00A12420">
        <w:rPr>
          <w:rFonts w:ascii="Montserrat Light" w:hAnsi="Montserrat Light"/>
          <w:b/>
          <w:sz w:val="18"/>
          <w:szCs w:val="18"/>
        </w:rPr>
        <w:t xml:space="preserve">Connaitre </w:t>
      </w:r>
      <w:r w:rsidR="00C9313E">
        <w:rPr>
          <w:rFonts w:ascii="Montserrat Light" w:hAnsi="Montserrat Light"/>
          <w:b/>
          <w:sz w:val="18"/>
          <w:szCs w:val="18"/>
        </w:rPr>
        <w:t>les activités fédérales proposées aux publics enfants, jeunes et adultes.</w:t>
      </w:r>
    </w:p>
    <w:p w:rsidR="00397C32" w:rsidRPr="00CC3B4A" w:rsidRDefault="00397C32" w:rsidP="00457694">
      <w:pPr>
        <w:pStyle w:val="REGLE1"/>
        <w:spacing w:before="40" w:after="40"/>
        <w:jc w:val="left"/>
        <w:rPr>
          <w:rFonts w:ascii="Montserrat Light" w:hAnsi="Montserrat Light"/>
          <w:sz w:val="18"/>
          <w:szCs w:val="18"/>
        </w:rPr>
      </w:pPr>
    </w:p>
    <w:p w:rsidR="00270DA8" w:rsidRPr="004D6266" w:rsidRDefault="00457694" w:rsidP="002E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ontserrat Light" w:hAnsi="Montserrat Light"/>
          <w:b/>
          <w:sz w:val="18"/>
          <w:szCs w:val="18"/>
          <w:u w:val="single"/>
        </w:rPr>
      </w:pPr>
      <w:r w:rsidRPr="004D6266">
        <w:rPr>
          <w:rFonts w:ascii="Montserrat Light" w:hAnsi="Montserrat Light"/>
          <w:b/>
          <w:sz w:val="18"/>
          <w:szCs w:val="18"/>
          <w:u w:val="single"/>
        </w:rPr>
        <w:t xml:space="preserve">Résumé </w:t>
      </w:r>
    </w:p>
    <w:p w:rsidR="00400B0B" w:rsidRDefault="00FA4631" w:rsidP="002E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ontserrat Light" w:hAnsi="Montserrat Light"/>
          <w:b/>
          <w:sz w:val="18"/>
          <w:szCs w:val="18"/>
        </w:rPr>
      </w:pPr>
      <w:r>
        <w:rPr>
          <w:rFonts w:ascii="Montserrat Light" w:hAnsi="Montserrat Light"/>
          <w:b/>
          <w:sz w:val="18"/>
          <w:szCs w:val="18"/>
        </w:rPr>
        <w:t xml:space="preserve">Connaitre les </w:t>
      </w:r>
      <w:r w:rsidR="00C9313E">
        <w:rPr>
          <w:rFonts w:ascii="Montserrat Light" w:hAnsi="Montserrat Light"/>
          <w:b/>
          <w:sz w:val="18"/>
          <w:szCs w:val="18"/>
        </w:rPr>
        <w:t>différentes activités selon les publics</w:t>
      </w:r>
    </w:p>
    <w:p w:rsidR="0078468B" w:rsidRDefault="0078468B" w:rsidP="00457694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397C32" w:rsidRDefault="00397C32" w:rsidP="00457694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FA4631" w:rsidRPr="006F3FD6" w:rsidRDefault="006F3FD6" w:rsidP="00270DA8">
      <w:pPr>
        <w:spacing w:after="0"/>
        <w:rPr>
          <w:rFonts w:ascii="Montserrat Light" w:hAnsi="Montserrat Light"/>
          <w:b/>
          <w:sz w:val="18"/>
          <w:szCs w:val="18"/>
        </w:rPr>
      </w:pPr>
      <w:r w:rsidRPr="006F3FD6">
        <w:rPr>
          <w:rFonts w:ascii="Montserrat Light" w:hAnsi="Montserrat Light"/>
          <w:b/>
          <w:sz w:val="18"/>
          <w:szCs w:val="18"/>
        </w:rPr>
        <w:t>Le site fédéral permet de prendre en compte cet item</w:t>
      </w:r>
      <w:r>
        <w:rPr>
          <w:rFonts w:ascii="Montserrat Light" w:hAnsi="Montserrat Light"/>
          <w:b/>
          <w:sz w:val="18"/>
          <w:szCs w:val="18"/>
        </w:rPr>
        <w:t>.</w:t>
      </w:r>
    </w:p>
    <w:p w:rsidR="006F3FD6" w:rsidRDefault="006F3FD6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397C32" w:rsidRPr="006F3FD6" w:rsidRDefault="00397C32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A614E6" w:rsidRDefault="006F3FD6" w:rsidP="00270DA8">
      <w:pPr>
        <w:spacing w:after="0"/>
        <w:rPr>
          <w:rFonts w:ascii="Montserrat Light" w:hAnsi="Montserrat Light"/>
          <w:b/>
          <w:sz w:val="18"/>
          <w:szCs w:val="18"/>
        </w:rPr>
      </w:pPr>
      <w:r w:rsidRPr="006F3FD6">
        <w:rPr>
          <w:rFonts w:ascii="Montserrat Light" w:hAnsi="Montserrat Light"/>
          <w:b/>
          <w:sz w:val="18"/>
          <w:szCs w:val="18"/>
        </w:rPr>
        <w:t xml:space="preserve">Voici le lien </w:t>
      </w:r>
      <w:r w:rsidR="00C9313E">
        <w:rPr>
          <w:rFonts w:ascii="Montserrat Light" w:hAnsi="Montserrat Light"/>
          <w:b/>
          <w:sz w:val="18"/>
          <w:szCs w:val="18"/>
        </w:rPr>
        <w:t>concernant les enfants et jeunes :</w:t>
      </w:r>
      <w:r w:rsidR="00C9313E" w:rsidRPr="006F3FD6">
        <w:rPr>
          <w:rFonts w:ascii="Montserrat Light" w:hAnsi="Montserrat Light"/>
          <w:b/>
          <w:sz w:val="18"/>
          <w:szCs w:val="18"/>
        </w:rPr>
        <w:t xml:space="preserve"> </w:t>
      </w:r>
      <w:hyperlink r:id="rId7" w:history="1">
        <w:r w:rsidR="00C9313E" w:rsidRPr="00E3627B">
          <w:rPr>
            <w:rStyle w:val="Lienhypertexte"/>
            <w:rFonts w:ascii="Montserrat Light" w:hAnsi="Montserrat Light"/>
            <w:b/>
            <w:sz w:val="18"/>
            <w:szCs w:val="18"/>
          </w:rPr>
          <w:t>http://www.ffkarate.fr/karate-pour-tous/enfants-jeunes/</w:t>
        </w:r>
      </w:hyperlink>
    </w:p>
    <w:p w:rsidR="00C9313E" w:rsidRDefault="00C9313E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C9313E" w:rsidRDefault="00C9313E" w:rsidP="00270DA8">
      <w:pPr>
        <w:spacing w:after="0"/>
        <w:rPr>
          <w:rFonts w:ascii="Montserrat Light" w:hAnsi="Montserrat Light"/>
          <w:b/>
          <w:sz w:val="18"/>
          <w:szCs w:val="18"/>
        </w:rPr>
      </w:pPr>
      <w:r>
        <w:rPr>
          <w:rFonts w:ascii="Montserrat Light" w:hAnsi="Montserrat Light"/>
          <w:b/>
          <w:sz w:val="18"/>
          <w:szCs w:val="18"/>
        </w:rPr>
        <w:t xml:space="preserve">Voici le lien concernant les adultes et les nouvelles activités : </w:t>
      </w:r>
    </w:p>
    <w:p w:rsidR="00C9313E" w:rsidRDefault="00C9313E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C9313E" w:rsidRDefault="008C6532" w:rsidP="00270DA8">
      <w:pPr>
        <w:spacing w:after="0"/>
        <w:rPr>
          <w:rFonts w:ascii="Montserrat Light" w:hAnsi="Montserrat Light"/>
          <w:b/>
          <w:sz w:val="18"/>
          <w:szCs w:val="18"/>
        </w:rPr>
      </w:pPr>
      <w:hyperlink r:id="rId8" w:history="1">
        <w:r w:rsidR="00C9313E" w:rsidRPr="00E3627B">
          <w:rPr>
            <w:rStyle w:val="Lienhypertexte"/>
            <w:rFonts w:ascii="Montserrat Light" w:hAnsi="Montserrat Light"/>
            <w:b/>
            <w:sz w:val="18"/>
            <w:szCs w:val="18"/>
          </w:rPr>
          <w:t>http://www.ffkarate.fr/karate/karate-defense-training/</w:t>
        </w:r>
      </w:hyperlink>
    </w:p>
    <w:p w:rsidR="00C9313E" w:rsidRDefault="00C9313E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C9313E" w:rsidRDefault="008C6532" w:rsidP="00270DA8">
      <w:pPr>
        <w:spacing w:after="0"/>
        <w:rPr>
          <w:rFonts w:ascii="Montserrat Light" w:hAnsi="Montserrat Light"/>
          <w:b/>
          <w:sz w:val="18"/>
          <w:szCs w:val="18"/>
        </w:rPr>
      </w:pPr>
      <w:hyperlink r:id="rId9" w:history="1">
        <w:r w:rsidR="00C9313E" w:rsidRPr="00E3627B">
          <w:rPr>
            <w:rStyle w:val="Lienhypertexte"/>
            <w:rFonts w:ascii="Montserrat Light" w:hAnsi="Montserrat Light"/>
            <w:b/>
            <w:sz w:val="18"/>
            <w:szCs w:val="18"/>
          </w:rPr>
          <w:t>http://www.ffkarate.fr/karate/body-karate/</w:t>
        </w:r>
      </w:hyperlink>
    </w:p>
    <w:p w:rsidR="00C9313E" w:rsidRDefault="00C9313E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C9313E" w:rsidRDefault="008C6532" w:rsidP="00270DA8">
      <w:pPr>
        <w:spacing w:after="0"/>
      </w:pPr>
      <w:hyperlink r:id="rId10" w:history="1">
        <w:r w:rsidR="005F7700" w:rsidRPr="0021123B">
          <w:rPr>
            <w:rStyle w:val="Lienhypertexte"/>
          </w:rPr>
          <w:t>https://www.ffkarate.fr/direction-technique-nationale/developpement/commission-feminine/</w:t>
        </w:r>
      </w:hyperlink>
    </w:p>
    <w:p w:rsidR="005F7700" w:rsidRDefault="005F7700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C9313E" w:rsidRDefault="008C6532" w:rsidP="00270DA8">
      <w:pPr>
        <w:spacing w:after="0"/>
      </w:pPr>
      <w:hyperlink r:id="rId11" w:history="1">
        <w:r w:rsidR="005F7700" w:rsidRPr="0021123B">
          <w:rPr>
            <w:rStyle w:val="Lienhypertexte"/>
          </w:rPr>
          <w:t>https://www.ffkarate.fr/direction-technique-nationale/developpement/para-karate/</w:t>
        </w:r>
      </w:hyperlink>
    </w:p>
    <w:p w:rsidR="005F7700" w:rsidRDefault="005F7700" w:rsidP="00270DA8">
      <w:pPr>
        <w:spacing w:after="0"/>
        <w:rPr>
          <w:rFonts w:ascii="Montserrat Light" w:hAnsi="Montserrat Light"/>
          <w:b/>
          <w:sz w:val="18"/>
          <w:szCs w:val="18"/>
        </w:rPr>
      </w:pPr>
    </w:p>
    <w:p w:rsidR="00A614E6" w:rsidRDefault="008C6532" w:rsidP="00C9313E">
      <w:pPr>
        <w:rPr>
          <w:rFonts w:ascii="Montserrat Light" w:hAnsi="Montserrat Light"/>
          <w:b/>
          <w:sz w:val="18"/>
          <w:szCs w:val="18"/>
          <w:u w:val="single"/>
        </w:rPr>
      </w:pPr>
      <w:hyperlink r:id="rId12" w:history="1">
        <w:r w:rsidR="00C9313E" w:rsidRPr="00E3627B">
          <w:rPr>
            <w:rStyle w:val="Lienhypertexte"/>
            <w:rFonts w:ascii="Montserrat Light" w:hAnsi="Montserrat Light"/>
            <w:b/>
            <w:sz w:val="18"/>
            <w:szCs w:val="18"/>
          </w:rPr>
          <w:t>http://www.ffkarate.fr/karate-pour-tous/sante/</w:t>
        </w:r>
      </w:hyperlink>
    </w:p>
    <w:p w:rsidR="00C9313E" w:rsidRDefault="008C6532" w:rsidP="00C9313E">
      <w:hyperlink r:id="rId13" w:history="1">
        <w:r w:rsidR="005F7700" w:rsidRPr="0021123B">
          <w:rPr>
            <w:rStyle w:val="Lienhypertexte"/>
          </w:rPr>
          <w:t>https://www.ffkarate.fr/direction-technique-nationale/developpement/carceral/</w:t>
        </w:r>
      </w:hyperlink>
    </w:p>
    <w:p w:rsidR="00C9313E" w:rsidRPr="00C9313E" w:rsidRDefault="00C9313E" w:rsidP="00C9313E">
      <w:pPr>
        <w:rPr>
          <w:rFonts w:ascii="Montserrat Light" w:hAnsi="Montserrat Light"/>
          <w:b/>
          <w:sz w:val="18"/>
          <w:szCs w:val="18"/>
          <w:u w:val="single"/>
        </w:rPr>
      </w:pPr>
    </w:p>
    <w:p w:rsidR="00A614E6" w:rsidRPr="00A614E6" w:rsidRDefault="00A614E6" w:rsidP="00A614E6">
      <w:pPr>
        <w:pStyle w:val="Paragraphedeliste"/>
        <w:spacing w:after="0"/>
        <w:rPr>
          <w:rFonts w:ascii="Montserrat Light" w:hAnsi="Montserrat Light"/>
          <w:b/>
          <w:sz w:val="18"/>
          <w:szCs w:val="18"/>
          <w:u w:val="single"/>
        </w:rPr>
      </w:pPr>
    </w:p>
    <w:p w:rsidR="00457694" w:rsidRDefault="00457694" w:rsidP="00F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ontserrat Light" w:hAnsi="Montserrat Light"/>
          <w:b/>
          <w:sz w:val="18"/>
          <w:szCs w:val="18"/>
          <w:u w:val="single"/>
        </w:rPr>
      </w:pPr>
      <w:r w:rsidRPr="00400B0B">
        <w:rPr>
          <w:rFonts w:ascii="Montserrat Light" w:hAnsi="Montserrat Light"/>
          <w:b/>
          <w:sz w:val="18"/>
          <w:szCs w:val="18"/>
          <w:u w:val="single"/>
        </w:rPr>
        <w:t>Ce que les stagiaires doivent retenir :</w:t>
      </w:r>
    </w:p>
    <w:p w:rsidR="005B4FD0" w:rsidRPr="006F3FD6" w:rsidRDefault="00C9313E" w:rsidP="00F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Une pratique pour </w:t>
      </w:r>
      <w:r w:rsidR="00D55D8D">
        <w:rPr>
          <w:rFonts w:ascii="Montserrat Light" w:hAnsi="Montserrat Light"/>
          <w:sz w:val="18"/>
          <w:szCs w:val="18"/>
        </w:rPr>
        <w:t>tous</w:t>
      </w:r>
      <w:r>
        <w:rPr>
          <w:rFonts w:ascii="Montserrat Light" w:hAnsi="Montserrat Light"/>
          <w:sz w:val="18"/>
          <w:szCs w:val="18"/>
        </w:rPr>
        <w:t xml:space="preserve"> est proposée au sein de la FFK. De plus de nouvelles activités permettent un choix plus large</w:t>
      </w:r>
      <w:r w:rsidR="00D55D8D">
        <w:rPr>
          <w:rFonts w:ascii="Montserrat Light" w:hAnsi="Montserrat Light"/>
          <w:sz w:val="18"/>
          <w:szCs w:val="18"/>
        </w:rPr>
        <w:t xml:space="preserve"> pour les pratiquants de club</w:t>
      </w:r>
      <w:r>
        <w:rPr>
          <w:rFonts w:ascii="Montserrat Light" w:hAnsi="Montserrat Light"/>
          <w:sz w:val="18"/>
          <w:szCs w:val="18"/>
        </w:rPr>
        <w:t>.</w:t>
      </w:r>
    </w:p>
    <w:sectPr w:rsidR="005B4FD0" w:rsidRPr="006F3FD6" w:rsidSect="00400B0B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EA7D7A" w16cid:durableId="1D4EFB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0B" w:rsidRDefault="00400B0B" w:rsidP="00CD673F">
      <w:pPr>
        <w:spacing w:after="0" w:line="240" w:lineRule="auto"/>
      </w:pPr>
      <w:r>
        <w:separator/>
      </w:r>
    </w:p>
  </w:endnote>
  <w:endnote w:type="continuationSeparator" w:id="0">
    <w:p w:rsidR="00400B0B" w:rsidRDefault="00400B0B" w:rsidP="00CD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MJNE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0B" w:rsidRDefault="00400B0B">
    <w:pPr>
      <w:pStyle w:val="Pieddepage"/>
    </w:pPr>
    <w:r>
      <w:tab/>
    </w:r>
    <w:r>
      <w:tab/>
    </w:r>
  </w:p>
  <w:p w:rsidR="00400B0B" w:rsidRDefault="00400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0B" w:rsidRDefault="00400B0B" w:rsidP="00CD673F">
      <w:pPr>
        <w:spacing w:after="0" w:line="240" w:lineRule="auto"/>
      </w:pPr>
      <w:r>
        <w:separator/>
      </w:r>
    </w:p>
  </w:footnote>
  <w:footnote w:type="continuationSeparator" w:id="0">
    <w:p w:rsidR="00400B0B" w:rsidRDefault="00400B0B" w:rsidP="00CD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0B" w:rsidRDefault="00400B0B">
    <w:pPr>
      <w:pStyle w:val="En-tte"/>
    </w:pPr>
    <w:r>
      <w:t xml:space="preserve">  </w:t>
    </w:r>
    <w:r>
      <w:tab/>
    </w:r>
    <w:r w:rsidRPr="003F06E6">
      <w:rPr>
        <w:rFonts w:ascii="Montserrat Light" w:hAnsi="Montserrat Light"/>
        <w:i/>
        <w:sz w:val="20"/>
        <w:szCs w:val="20"/>
      </w:rPr>
      <w:t xml:space="preserve">                        Fiches </w:t>
    </w:r>
    <w:r w:rsidR="00A12420">
      <w:rPr>
        <w:rFonts w:ascii="Montserrat Light" w:hAnsi="Montserrat Light"/>
        <w:i/>
        <w:sz w:val="20"/>
        <w:szCs w:val="20"/>
      </w:rPr>
      <w:t>de Préformation</w:t>
    </w:r>
    <w:r w:rsidRPr="003F06E6">
      <w:rPr>
        <w:rFonts w:ascii="Montserrat Light" w:hAnsi="Montserrat Light"/>
        <w:i/>
        <w:sz w:val="20"/>
        <w:szCs w:val="20"/>
      </w:rPr>
      <w:t xml:space="preserve"> </w:t>
    </w:r>
    <w:r w:rsidR="00A12420">
      <w:rPr>
        <w:rFonts w:ascii="Montserrat Light" w:hAnsi="Montserrat Light"/>
        <w:i/>
        <w:sz w:val="20"/>
        <w:szCs w:val="20"/>
      </w:rPr>
      <w:t>D</w:t>
    </w:r>
    <w:r w:rsidR="00B30E70">
      <w:rPr>
        <w:rFonts w:ascii="Montserrat Light" w:hAnsi="Montserrat Light"/>
        <w:i/>
        <w:sz w:val="20"/>
        <w:szCs w:val="20"/>
      </w:rPr>
      <w:t>I</w:t>
    </w:r>
    <w:r w:rsidR="00A12420">
      <w:rPr>
        <w:rFonts w:ascii="Montserrat Light" w:hAnsi="Montserrat Light"/>
        <w:i/>
        <w:sz w:val="20"/>
        <w:szCs w:val="20"/>
      </w:rPr>
      <w:t>F</w:t>
    </w:r>
    <w:r w:rsidRPr="003F06E6">
      <w:rPr>
        <w:rFonts w:ascii="Montserrat Light" w:hAnsi="Montserrat Light"/>
        <w:i/>
        <w:sz w:val="20"/>
        <w:szCs w:val="20"/>
      </w:rPr>
      <w:t xml:space="preserve"> – Service Formation - FFKDA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BA2"/>
    <w:multiLevelType w:val="hybridMultilevel"/>
    <w:tmpl w:val="7CD2EDC8"/>
    <w:lvl w:ilvl="0" w:tplc="B35C41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725"/>
    <w:multiLevelType w:val="hybridMultilevel"/>
    <w:tmpl w:val="9BEE819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028"/>
    <w:multiLevelType w:val="hybridMultilevel"/>
    <w:tmpl w:val="6F466BFE"/>
    <w:lvl w:ilvl="0" w:tplc="A8460564">
      <w:numFmt w:val="bullet"/>
      <w:lvlText w:val="-"/>
      <w:lvlJc w:val="left"/>
      <w:pPr>
        <w:ind w:left="208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1F733901"/>
    <w:multiLevelType w:val="multilevel"/>
    <w:tmpl w:val="3E7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12631"/>
    <w:multiLevelType w:val="multilevel"/>
    <w:tmpl w:val="C7B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61DDB"/>
    <w:multiLevelType w:val="hybridMultilevel"/>
    <w:tmpl w:val="024C9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23D1"/>
    <w:multiLevelType w:val="hybridMultilevel"/>
    <w:tmpl w:val="08D2B446"/>
    <w:lvl w:ilvl="0" w:tplc="90103BAE">
      <w:start w:val="3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16C68"/>
    <w:multiLevelType w:val="hybridMultilevel"/>
    <w:tmpl w:val="1C38DDA4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12B2"/>
    <w:multiLevelType w:val="hybridMultilevel"/>
    <w:tmpl w:val="832E11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FAF"/>
    <w:multiLevelType w:val="hybridMultilevel"/>
    <w:tmpl w:val="64AC8BF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5F7"/>
    <w:multiLevelType w:val="hybridMultilevel"/>
    <w:tmpl w:val="E18A0C08"/>
    <w:lvl w:ilvl="0" w:tplc="C8C243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A56DB"/>
    <w:multiLevelType w:val="hybridMultilevel"/>
    <w:tmpl w:val="14C405B0"/>
    <w:lvl w:ilvl="0" w:tplc="CC36D4E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E6C4F"/>
    <w:multiLevelType w:val="multilevel"/>
    <w:tmpl w:val="AEF6838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b/>
        <w:color w:val="0000FF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  <w:b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FF"/>
      </w:rPr>
    </w:lvl>
  </w:abstractNum>
  <w:abstractNum w:abstractNumId="13" w15:restartNumberingAfterBreak="0">
    <w:nsid w:val="74BC1A04"/>
    <w:multiLevelType w:val="hybridMultilevel"/>
    <w:tmpl w:val="D0749BF4"/>
    <w:lvl w:ilvl="0" w:tplc="793EDC5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3491"/>
    <w:multiLevelType w:val="multilevel"/>
    <w:tmpl w:val="B854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A7528"/>
    <w:multiLevelType w:val="multilevel"/>
    <w:tmpl w:val="8D6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8"/>
    <w:rsid w:val="000547C4"/>
    <w:rsid w:val="00064FDC"/>
    <w:rsid w:val="000851B9"/>
    <w:rsid w:val="001636C2"/>
    <w:rsid w:val="001A6B4D"/>
    <w:rsid w:val="001B7209"/>
    <w:rsid w:val="001C48AD"/>
    <w:rsid w:val="00270DA8"/>
    <w:rsid w:val="002E1E6C"/>
    <w:rsid w:val="002F1AA5"/>
    <w:rsid w:val="00340B9D"/>
    <w:rsid w:val="00397C32"/>
    <w:rsid w:val="003F06E6"/>
    <w:rsid w:val="00400B0B"/>
    <w:rsid w:val="0040634F"/>
    <w:rsid w:val="00437451"/>
    <w:rsid w:val="0044677D"/>
    <w:rsid w:val="00457694"/>
    <w:rsid w:val="004D6266"/>
    <w:rsid w:val="004F7C5B"/>
    <w:rsid w:val="00560107"/>
    <w:rsid w:val="00561441"/>
    <w:rsid w:val="00596446"/>
    <w:rsid w:val="005B4FD0"/>
    <w:rsid w:val="005F7700"/>
    <w:rsid w:val="00604C26"/>
    <w:rsid w:val="00683CC6"/>
    <w:rsid w:val="006A3B31"/>
    <w:rsid w:val="006F3FD6"/>
    <w:rsid w:val="0070540B"/>
    <w:rsid w:val="0078468B"/>
    <w:rsid w:val="007D26CD"/>
    <w:rsid w:val="007E7138"/>
    <w:rsid w:val="0083031A"/>
    <w:rsid w:val="00864E65"/>
    <w:rsid w:val="00870710"/>
    <w:rsid w:val="008C6532"/>
    <w:rsid w:val="008E10D9"/>
    <w:rsid w:val="00922777"/>
    <w:rsid w:val="009F13A2"/>
    <w:rsid w:val="00A12420"/>
    <w:rsid w:val="00A25A85"/>
    <w:rsid w:val="00A614E6"/>
    <w:rsid w:val="00AA0115"/>
    <w:rsid w:val="00AD6684"/>
    <w:rsid w:val="00B227C4"/>
    <w:rsid w:val="00B30E70"/>
    <w:rsid w:val="00B337B1"/>
    <w:rsid w:val="00BA67A0"/>
    <w:rsid w:val="00BD2A54"/>
    <w:rsid w:val="00BF1231"/>
    <w:rsid w:val="00BF2F41"/>
    <w:rsid w:val="00BF346B"/>
    <w:rsid w:val="00C66EDD"/>
    <w:rsid w:val="00C8365C"/>
    <w:rsid w:val="00C9313E"/>
    <w:rsid w:val="00CA1B35"/>
    <w:rsid w:val="00CA73B7"/>
    <w:rsid w:val="00CD673F"/>
    <w:rsid w:val="00CE66E8"/>
    <w:rsid w:val="00CF1572"/>
    <w:rsid w:val="00D55D8D"/>
    <w:rsid w:val="00D97145"/>
    <w:rsid w:val="00DB2D43"/>
    <w:rsid w:val="00DC5D4A"/>
    <w:rsid w:val="00E3317B"/>
    <w:rsid w:val="00E926E3"/>
    <w:rsid w:val="00E9790A"/>
    <w:rsid w:val="00EA1E2B"/>
    <w:rsid w:val="00F50616"/>
    <w:rsid w:val="00F87DF5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A629-D3A8-4677-B05D-32691C2D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54"/>
  </w:style>
  <w:style w:type="paragraph" w:styleId="Titre2">
    <w:name w:val="heading 2"/>
    <w:basedOn w:val="Normal"/>
    <w:link w:val="Titre2Car"/>
    <w:uiPriority w:val="9"/>
    <w:qFormat/>
    <w:rsid w:val="00FA4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E7138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E7138"/>
    <w:rPr>
      <w:b/>
      <w:sz w:val="24"/>
    </w:rPr>
  </w:style>
  <w:style w:type="paragraph" w:styleId="Paragraphedeliste">
    <w:name w:val="List Paragraph"/>
    <w:basedOn w:val="Normal"/>
    <w:uiPriority w:val="34"/>
    <w:qFormat/>
    <w:rsid w:val="007E7138"/>
    <w:pPr>
      <w:ind w:left="720"/>
      <w:contextualSpacing/>
    </w:pPr>
  </w:style>
  <w:style w:type="paragraph" w:customStyle="1" w:styleId="m3156996527568272736regle1">
    <w:name w:val="m_3156996527568272736regle1"/>
    <w:basedOn w:val="Normal"/>
    <w:uiPriority w:val="99"/>
    <w:rsid w:val="00E926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73F"/>
  </w:style>
  <w:style w:type="paragraph" w:styleId="Pieddepage">
    <w:name w:val="footer"/>
    <w:basedOn w:val="Normal"/>
    <w:link w:val="PieddepageCar"/>
    <w:uiPriority w:val="99"/>
    <w:unhideWhenUsed/>
    <w:rsid w:val="00CD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73F"/>
  </w:style>
  <w:style w:type="character" w:styleId="Marquedecommentaire">
    <w:name w:val="annotation reference"/>
    <w:basedOn w:val="Policepardfaut"/>
    <w:uiPriority w:val="99"/>
    <w:semiHidden/>
    <w:unhideWhenUsed/>
    <w:rsid w:val="00F87D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D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7D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D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D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DF5"/>
    <w:rPr>
      <w:rFonts w:ascii="Segoe UI" w:hAnsi="Segoe UI" w:cs="Segoe UI"/>
      <w:sz w:val="18"/>
      <w:szCs w:val="18"/>
    </w:rPr>
  </w:style>
  <w:style w:type="table" w:customStyle="1" w:styleId="Ombrageclair1">
    <w:name w:val="Ombrage clair1"/>
    <w:basedOn w:val="TableauNormal"/>
    <w:uiPriority w:val="60"/>
    <w:rsid w:val="00400B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00B0B"/>
    <w:pPr>
      <w:widowControl w:val="0"/>
      <w:autoSpaceDE w:val="0"/>
      <w:autoSpaceDN w:val="0"/>
      <w:adjustRightInd w:val="0"/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customStyle="1" w:styleId="CM26">
    <w:name w:val="CM26"/>
    <w:basedOn w:val="Default"/>
    <w:next w:val="Default"/>
    <w:rsid w:val="00400B0B"/>
    <w:pPr>
      <w:spacing w:line="248" w:lineRule="atLeast"/>
    </w:pPr>
    <w:rPr>
      <w:color w:val="auto"/>
    </w:rPr>
  </w:style>
  <w:style w:type="paragraph" w:customStyle="1" w:styleId="CM56">
    <w:name w:val="CM56"/>
    <w:basedOn w:val="Normal"/>
    <w:next w:val="Normal"/>
    <w:rsid w:val="00400B0B"/>
    <w:pPr>
      <w:widowControl w:val="0"/>
      <w:autoSpaceDE w:val="0"/>
      <w:autoSpaceDN w:val="0"/>
      <w:adjustRightInd w:val="0"/>
      <w:spacing w:after="253" w:line="240" w:lineRule="auto"/>
    </w:pPr>
    <w:rPr>
      <w:rFonts w:ascii="LMJNE G+ Arial MT" w:eastAsia="Times New Roman" w:hAnsi="LMJNE G+ Arial MT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A463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FA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eau">
    <w:name w:val="chapeau"/>
    <w:basedOn w:val="Normal"/>
    <w:rsid w:val="00FA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3F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7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karate.fr/karate/karate-defense-training/" TargetMode="External"/><Relationship Id="rId13" Type="http://schemas.openxmlformats.org/officeDocument/2006/relationships/hyperlink" Target="https://www.ffkarate.fr/direction-technique-nationale/developpement/carcer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karate.fr/karate-pour-tous/enfants-jeunes/" TargetMode="External"/><Relationship Id="rId12" Type="http://schemas.openxmlformats.org/officeDocument/2006/relationships/hyperlink" Target="http://www.ffkarate.fr/karate-pour-tous/san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karate.fr/direction-technique-nationale/developpement/para-karat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fkarate.fr/direction-technique-nationale/developpement/commission-femin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karate.fr/karate/body-karat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Carine BALDRICHI</cp:lastModifiedBy>
  <cp:revision>2</cp:revision>
  <cp:lastPrinted>2019-10-08T08:08:00Z</cp:lastPrinted>
  <dcterms:created xsi:type="dcterms:W3CDTF">2019-12-09T13:39:00Z</dcterms:created>
  <dcterms:modified xsi:type="dcterms:W3CDTF">2019-12-09T13:39:00Z</dcterms:modified>
</cp:coreProperties>
</file>