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F31E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BF35E" wp14:editId="790BF35F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BF36E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90BF36F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790BF37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BF35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hZS2FKwIAAFMEAAAOAAAAAAAAAAAAAAAAAC4CAABk&#10;cnMvZTJvRG9jLnhtbFBLAQItABQABgAIAAAAIQAxxxIB4QAAAAsBAAAPAAAAAAAAAAAAAAAAAIUE&#10;AABkcnMvZG93bnJldi54bWxQSwUGAAAAAAQABADzAAAAkwUAAAAA&#10;" strokecolor="#dc2d5a" strokeweight="1pt">
                <v:stroke dashstyle="dash"/>
                <v:shadow color="#868686"/>
                <v:textbox>
                  <w:txbxContent>
                    <w:p w14:paraId="790BF36E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90BF36F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790BF370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90BF31F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790BF320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790BF321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0BF360" wp14:editId="790BF361">
                <wp:simplePos x="0" y="0"/>
                <wp:positionH relativeFrom="margin">
                  <wp:posOffset>-506730</wp:posOffset>
                </wp:positionH>
                <wp:positionV relativeFrom="paragraph">
                  <wp:posOffset>115570</wp:posOffset>
                </wp:positionV>
                <wp:extent cx="6810375" cy="2785745"/>
                <wp:effectExtent l="19050" t="19050" r="2857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0BF371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90BF372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90BF373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790BF374" w14:textId="77777777" w:rsidR="00A43343" w:rsidRPr="0042145F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Ligue: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Grand Est</w:t>
                            </w:r>
                          </w:p>
                          <w:p w14:paraId="790BF375" w14:textId="7777777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381695" w:rsidRPr="00FD147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Meurthe et Moselle</w:t>
                            </w:r>
                          </w:p>
                          <w:p w14:paraId="790BF376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38169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Aurélien TARGA</w:t>
                            </w:r>
                          </w:p>
                          <w:p w14:paraId="790BF37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790BF378" w14:textId="7165589C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381695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D4250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6 janvier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et </w:t>
                            </w:r>
                            <w:r w:rsidR="009F1E3D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20 janvier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="009F1E3D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4</w:t>
                            </w:r>
                            <w:r w:rsidR="00E6338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. Evaluation le </w:t>
                            </w:r>
                            <w:r w:rsidR="006400EE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3 février</w:t>
                            </w:r>
                            <w:r w:rsidR="00E6338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202</w:t>
                            </w:r>
                            <w:r w:rsidR="006400EE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4</w:t>
                            </w:r>
                            <w:r w:rsidR="00E6338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.</w:t>
                            </w:r>
                          </w:p>
                          <w:p w14:paraId="790BF379" w14:textId="15A0E00D" w:rsidR="00A43343" w:rsidRPr="0042145F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</w:t>
                            </w:r>
                            <w:r w:rsidR="00E63385" w:rsidRPr="00192FFC">
                              <w:rPr>
                                <w:rFonts w:ascii="Montserrat Light" w:hAnsi="Montserrat Light"/>
                              </w:rPr>
                              <w:t>formation :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Maison Régionale 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des Sports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13 rue Jean Moulin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54510 TOMBLAINE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BF37A" w14:textId="25FF384F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bookmarkStart w:id="0" w:name="_Hlk115271694"/>
                            <w:r w:rsid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Jusq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u’au</w:t>
                            </w:r>
                            <w:r w:rsidR="003816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C2790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décembre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42145F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bookmarkEnd w:id="0"/>
                            <w:r w:rsidR="001C2790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F360" id="Zone de texte 7" o:spid="_x0000_s1027" type="#_x0000_t202" style="position:absolute;margin-left:-39.9pt;margin-top:9.1pt;width:536.2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" filled="f" strokecolor="#dc2d5a" strokeweight="3pt">
                <v:textbox>
                  <w:txbxContent>
                    <w:p w14:paraId="790BF371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90BF372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90BF373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790BF374" w14:textId="77777777" w:rsidR="00A43343" w:rsidRPr="0042145F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Ligue:</w:t>
                      </w:r>
                      <w:r w:rsidR="0042145F" w:rsidRPr="0042145F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42145F" w:rsidRPr="0042145F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Grand Est</w:t>
                      </w:r>
                    </w:p>
                    <w:p w14:paraId="790BF375" w14:textId="77777777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381695" w:rsidRPr="00381695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381695" w:rsidRPr="00FD147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Meurthe et Moselle</w:t>
                      </w:r>
                    </w:p>
                    <w:p w14:paraId="790BF376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38169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381695" w:rsidRPr="00381695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Aurélien TARGA</w:t>
                      </w:r>
                    </w:p>
                    <w:p w14:paraId="790BF37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790BF378" w14:textId="7165589C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381695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D4250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6 janvier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et </w:t>
                      </w:r>
                      <w:r w:rsidR="009F1E3D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20 janvier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</w:t>
                      </w:r>
                      <w:r w:rsidR="009F1E3D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4</w:t>
                      </w:r>
                      <w:r w:rsidR="00E6338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. Evaluation le </w:t>
                      </w:r>
                      <w:r w:rsidR="006400EE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3 février</w:t>
                      </w:r>
                      <w:r w:rsidR="00E6338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202</w:t>
                      </w:r>
                      <w:r w:rsidR="006400EE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4</w:t>
                      </w:r>
                      <w:r w:rsidR="00E6338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.</w:t>
                      </w:r>
                    </w:p>
                    <w:p w14:paraId="790BF379" w14:textId="15A0E00D" w:rsidR="00A43343" w:rsidRPr="0042145F" w:rsidRDefault="00A43343" w:rsidP="00192FFC">
                      <w:pPr>
                        <w:spacing w:after="120"/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</w:t>
                      </w:r>
                      <w:r w:rsidR="00E63385" w:rsidRPr="00192FFC">
                        <w:rPr>
                          <w:rFonts w:ascii="Montserrat Light" w:hAnsi="Montserrat Light"/>
                        </w:rPr>
                        <w:t>formation :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Maison Régionale 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des Sports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13 rue Jean Moulin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54510 TOMBLAINE</w:t>
                      </w:r>
                      <w:r w:rsidR="00381695" w:rsidRPr="0042145F">
                        <w:rPr>
                          <w:rFonts w:ascii="Montserrat Light" w:hAnsi="Montserrat Light"/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BF37A" w14:textId="25FF384F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bookmarkStart w:id="1" w:name="_Hlk115271694"/>
                      <w:r w:rsid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Jusq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u’au</w:t>
                      </w:r>
                      <w:r w:rsidR="0038169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C2790">
                        <w:rPr>
                          <w:rFonts w:asciiTheme="minorHAnsi" w:hAnsiTheme="minorHAnsi"/>
                        </w:rPr>
                        <w:t>17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9371B2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décembre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42145F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</w:t>
                      </w:r>
                      <w:bookmarkEnd w:id="1"/>
                      <w:r w:rsidR="001C2790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BF32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90BF32E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90BF32F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790BF330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90BF331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90BF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3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790BF33C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90BF33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90BF34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3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90BF34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90BF345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790BF3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90BF34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9" w14:textId="77777777"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A" w14:textId="77777777" w:rsidR="00381695" w:rsidRPr="002E29D0" w:rsidRDefault="00381695" w:rsidP="0038169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14:paraId="790BF34B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90BF34C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790BF34D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90BF34E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790BF34F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790BF350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790BF351" w14:textId="77777777"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14:paraId="790BF352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790BF35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90BF354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790BF355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6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90BF35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9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90BF35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90BF35B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90BF35C" w14:textId="77777777" w:rsidR="00FC0B8B" w:rsidRPr="00FC0B8B" w:rsidRDefault="00FC0B8B">
      <w:pPr>
        <w:rPr>
          <w:sz w:val="20"/>
        </w:rPr>
      </w:pPr>
    </w:p>
    <w:p w14:paraId="790BF35D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0BF362" wp14:editId="790BF363">
                <wp:simplePos x="0" y="0"/>
                <wp:positionH relativeFrom="margin">
                  <wp:posOffset>-52070</wp:posOffset>
                </wp:positionH>
                <wp:positionV relativeFrom="paragraph">
                  <wp:posOffset>31115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0BF37B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90BF37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790BF37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90BF37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790BF37F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0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Comité départemental 54 de Karaté et DA</w:t>
                            </w:r>
                          </w:p>
                          <w:p w14:paraId="790BF381" w14:textId="77777777" w:rsidR="00381695" w:rsidRDefault="00381695" w:rsidP="00381695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2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 :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1 lotissement du Pré Paumier </w:t>
                            </w:r>
                          </w:p>
                          <w:p w14:paraId="790BF383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        54280 LANEUVELOTTE  </w:t>
                            </w:r>
                          </w:p>
                          <w:p w14:paraId="790BF38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5" w14:textId="12518035" w:rsidR="0042145F" w:rsidRPr="00192FFC" w:rsidRDefault="0042145F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bookmarkStart w:id="2" w:name="_Hlk115271715"/>
                            <w:bookmarkStart w:id="3" w:name="_Hlk115271716"/>
                            <w:bookmarkStart w:id="4" w:name="_Hlk115271717"/>
                            <w:bookmarkStart w:id="5" w:name="_Hlk115271718"/>
                            <w:bookmarkStart w:id="6" w:name="_Hlk115271719"/>
                            <w:bookmarkStart w:id="7" w:name="_Hlk115271720"/>
                            <w:bookmarkStart w:id="8" w:name="_Hlk115271721"/>
                            <w:bookmarkStart w:id="9" w:name="_Hlk115271722"/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(Avant le </w:t>
                            </w:r>
                            <w:r w:rsidR="001E7BC4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17</w:t>
                            </w:r>
                            <w:r w:rsidR="009D0797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202</w:t>
                            </w:r>
                            <w:r w:rsidR="00CC3E75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3</w:t>
                            </w: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F362" id="Zone de texte 13" o:spid="_x0000_s1028" type="#_x0000_t202" style="position:absolute;margin-left:-4.1pt;margin-top:2.4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AkBZevhAAAACAEAAA8AAAAAAAAAAAAAAAAAgQQAAGRy&#10;cy9kb3ducmV2LnhtbFBLBQYAAAAABAAEAPMAAACPBQAAAAA=&#10;" filled="f" strokecolor="#dc2d5a" strokeweight="3pt">
                <v:textbox>
                  <w:txbxContent>
                    <w:p w14:paraId="790BF37B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90BF37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790BF37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90BF37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790BF37F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0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Comité départemental 54 de Karaté et DA</w:t>
                      </w:r>
                    </w:p>
                    <w:p w14:paraId="790BF381" w14:textId="77777777" w:rsidR="00381695" w:rsidRDefault="00381695" w:rsidP="00381695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2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 :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1 lotissement du Pré Paumier </w:t>
                      </w:r>
                    </w:p>
                    <w:p w14:paraId="790BF383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        54280 LANEUVELOTTE  </w:t>
                      </w:r>
                    </w:p>
                    <w:p w14:paraId="790BF38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5" w14:textId="12518035" w:rsidR="0042145F" w:rsidRPr="00192FFC" w:rsidRDefault="0042145F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bookmarkStart w:id="10" w:name="_Hlk115271715"/>
                      <w:bookmarkStart w:id="11" w:name="_Hlk115271716"/>
                      <w:bookmarkStart w:id="12" w:name="_Hlk115271717"/>
                      <w:bookmarkStart w:id="13" w:name="_Hlk115271718"/>
                      <w:bookmarkStart w:id="14" w:name="_Hlk115271719"/>
                      <w:bookmarkStart w:id="15" w:name="_Hlk115271720"/>
                      <w:bookmarkStart w:id="16" w:name="_Hlk115271721"/>
                      <w:bookmarkStart w:id="17" w:name="_Hlk115271722"/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(Avant le </w:t>
                      </w:r>
                      <w:r w:rsidR="001E7BC4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17</w:t>
                      </w:r>
                      <w:r w:rsidR="009D0797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9371B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décembre</w:t>
                      </w:r>
                      <w:r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202</w:t>
                      </w:r>
                      <w:r w:rsidR="00CC3E75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3</w:t>
                      </w: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)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10F1" w14:textId="77777777" w:rsidR="000A4B23" w:rsidRDefault="000A4B23" w:rsidP="00A43343">
      <w:pPr>
        <w:spacing w:after="0" w:line="240" w:lineRule="auto"/>
      </w:pPr>
      <w:r>
        <w:separator/>
      </w:r>
    </w:p>
  </w:endnote>
  <w:endnote w:type="continuationSeparator" w:id="0">
    <w:p w14:paraId="73075C31" w14:textId="77777777" w:rsidR="000A4B23" w:rsidRDefault="000A4B2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369" w14:textId="77777777" w:rsidR="0042145F" w:rsidRDefault="0042145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90BF36C" wp14:editId="790BF36D">
          <wp:simplePos x="0" y="0"/>
          <wp:positionH relativeFrom="column">
            <wp:posOffset>5812294</wp:posOffset>
          </wp:positionH>
          <wp:positionV relativeFrom="paragraph">
            <wp:posOffset>-51435</wp:posOffset>
          </wp:positionV>
          <wp:extent cx="683825" cy="65261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25" cy="65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0693" w14:textId="77777777" w:rsidR="000A4B23" w:rsidRDefault="000A4B23" w:rsidP="00A43343">
      <w:pPr>
        <w:spacing w:after="0" w:line="240" w:lineRule="auto"/>
      </w:pPr>
      <w:r>
        <w:separator/>
      </w:r>
    </w:p>
  </w:footnote>
  <w:footnote w:type="continuationSeparator" w:id="0">
    <w:p w14:paraId="30C4E960" w14:textId="77777777" w:rsidR="000A4B23" w:rsidRDefault="000A4B2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368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90BF36A" wp14:editId="790BF36B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45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2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74461"/>
    <w:rsid w:val="000A4B23"/>
    <w:rsid w:val="001924E6"/>
    <w:rsid w:val="00192FFC"/>
    <w:rsid w:val="00195490"/>
    <w:rsid w:val="001C2790"/>
    <w:rsid w:val="001E7BC4"/>
    <w:rsid w:val="00210788"/>
    <w:rsid w:val="00213398"/>
    <w:rsid w:val="002B39D8"/>
    <w:rsid w:val="00381695"/>
    <w:rsid w:val="003F124F"/>
    <w:rsid w:val="00414666"/>
    <w:rsid w:val="0042145F"/>
    <w:rsid w:val="00485969"/>
    <w:rsid w:val="004D50D3"/>
    <w:rsid w:val="004E2F47"/>
    <w:rsid w:val="00544153"/>
    <w:rsid w:val="00604FFE"/>
    <w:rsid w:val="006400EE"/>
    <w:rsid w:val="00827927"/>
    <w:rsid w:val="008A0098"/>
    <w:rsid w:val="00907B7A"/>
    <w:rsid w:val="009371B2"/>
    <w:rsid w:val="0098554F"/>
    <w:rsid w:val="009D0797"/>
    <w:rsid w:val="009F1E3D"/>
    <w:rsid w:val="00A42B0B"/>
    <w:rsid w:val="00A43343"/>
    <w:rsid w:val="00B32737"/>
    <w:rsid w:val="00C07D8B"/>
    <w:rsid w:val="00C628CA"/>
    <w:rsid w:val="00CA6DCA"/>
    <w:rsid w:val="00CC3E75"/>
    <w:rsid w:val="00CF3222"/>
    <w:rsid w:val="00D058E9"/>
    <w:rsid w:val="00D23D46"/>
    <w:rsid w:val="00D27589"/>
    <w:rsid w:val="00D42505"/>
    <w:rsid w:val="00E4763B"/>
    <w:rsid w:val="00E63385"/>
    <w:rsid w:val="00F43AC9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BF31E"/>
  <w15:docId w15:val="{1E47FB93-333B-4F32-9593-A9FEEAE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5A1C-FD61-4E1E-8D29-36F80F1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CE CALBERSON</cp:lastModifiedBy>
  <cp:revision>2</cp:revision>
  <dcterms:created xsi:type="dcterms:W3CDTF">2023-10-18T08:32:00Z</dcterms:created>
  <dcterms:modified xsi:type="dcterms:W3CDTF">2023-10-18T08:32:00Z</dcterms:modified>
</cp:coreProperties>
</file>