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290D" w:rsidRPr="0051290D" w:rsidRDefault="0051290D" w:rsidP="0051290D">
      <w:pPr>
        <w:rPr>
          <w:b/>
          <w:bCs/>
        </w:rPr>
      </w:pPr>
      <w:r w:rsidRPr="0051290D">
        <w:rPr>
          <w:b/>
          <w:bCs/>
        </w:rPr>
        <w:t>Tuto : Créer et activer un Compte Asso (clubs du CDKDA62)</w:t>
      </w:r>
    </w:p>
    <w:p w:rsidR="0051290D" w:rsidRPr="0051290D" w:rsidRDefault="0051290D" w:rsidP="0051290D">
      <w:r w:rsidRPr="0051290D">
        <w:t>Ce guide explique comment créer et activer un Compte Asso afin de pouvoir ensuite déposer une demande FDVA (ou d’autres subventions) pour votre club.</w:t>
      </w:r>
      <w:r w:rsidR="00A77A3D">
        <w:t xml:space="preserve"> Le code 2026 pour la demande FDVA est 532 pour le Pas-de-Calais.</w:t>
      </w:r>
    </w:p>
    <w:p w:rsidR="0051290D" w:rsidRPr="0051290D" w:rsidRDefault="0051290D" w:rsidP="0051290D">
      <w:pPr>
        <w:rPr>
          <w:b/>
          <w:bCs/>
        </w:rPr>
      </w:pPr>
      <w:r w:rsidRPr="0051290D">
        <w:rPr>
          <w:b/>
          <w:bCs/>
        </w:rPr>
        <w:t>1. Avant de commencer</w:t>
      </w:r>
    </w:p>
    <w:p w:rsidR="0051290D" w:rsidRPr="0051290D" w:rsidRDefault="0051290D" w:rsidP="0051290D">
      <w:pPr>
        <w:numPr>
          <w:ilvl w:val="0"/>
          <w:numId w:val="1"/>
        </w:numPr>
      </w:pPr>
      <w:r w:rsidRPr="0051290D">
        <w:t>Prévoyez une adresse mail valide (idéalement une adresse générique du club : type nomduclub@...).</w:t>
      </w:r>
    </w:p>
    <w:p w:rsidR="0051290D" w:rsidRPr="0051290D" w:rsidRDefault="0051290D" w:rsidP="0051290D">
      <w:pPr>
        <w:numPr>
          <w:ilvl w:val="0"/>
          <w:numId w:val="1"/>
        </w:numPr>
      </w:pPr>
      <w:r w:rsidRPr="0051290D">
        <w:t>Ayez sous la main : nom exact de l’association, numéro RNA (W…), numéro SIRET si votre club en dispose.</w:t>
      </w:r>
    </w:p>
    <w:p w:rsidR="0051290D" w:rsidRPr="0051290D" w:rsidRDefault="0051290D" w:rsidP="0051290D">
      <w:pPr>
        <w:rPr>
          <w:b/>
          <w:bCs/>
        </w:rPr>
      </w:pPr>
      <w:r w:rsidRPr="0051290D">
        <w:rPr>
          <w:b/>
          <w:bCs/>
        </w:rPr>
        <w:t>2. Créer un compte « personne » (profil utilisateur)</w:t>
      </w:r>
    </w:p>
    <w:p w:rsidR="0051290D" w:rsidRPr="0051290D" w:rsidRDefault="0051290D" w:rsidP="0051290D">
      <w:pPr>
        <w:numPr>
          <w:ilvl w:val="0"/>
          <w:numId w:val="2"/>
        </w:numPr>
      </w:pPr>
      <w:r w:rsidRPr="0051290D">
        <w:t>Rendez</w:t>
      </w:r>
      <w:r w:rsidRPr="0051290D">
        <w:noBreakHyphen/>
        <w:t>vous sur le site du Compte Asso.</w:t>
      </w:r>
    </w:p>
    <w:p w:rsidR="0051290D" w:rsidRPr="0051290D" w:rsidRDefault="0051290D" w:rsidP="0051290D">
      <w:pPr>
        <w:numPr>
          <w:ilvl w:val="0"/>
          <w:numId w:val="2"/>
        </w:numPr>
      </w:pPr>
      <w:r w:rsidRPr="0051290D">
        <w:t>Cliquez sur « Créer un compte ».</w:t>
      </w:r>
    </w:p>
    <w:p w:rsidR="0051290D" w:rsidRPr="0051290D" w:rsidRDefault="0051290D" w:rsidP="0051290D">
      <w:pPr>
        <w:numPr>
          <w:ilvl w:val="0"/>
          <w:numId w:val="2"/>
        </w:numPr>
      </w:pPr>
      <w:r w:rsidRPr="0051290D">
        <w:t>Renseignez :</w:t>
      </w:r>
    </w:p>
    <w:p w:rsidR="0051290D" w:rsidRPr="0051290D" w:rsidRDefault="0051290D" w:rsidP="0051290D">
      <w:pPr>
        <w:numPr>
          <w:ilvl w:val="1"/>
          <w:numId w:val="2"/>
        </w:numPr>
      </w:pPr>
      <w:r w:rsidRPr="0051290D">
        <w:t>Vos nom et prénom.</w:t>
      </w:r>
    </w:p>
    <w:p w:rsidR="0051290D" w:rsidRPr="0051290D" w:rsidRDefault="0051290D" w:rsidP="0051290D">
      <w:pPr>
        <w:numPr>
          <w:ilvl w:val="1"/>
          <w:numId w:val="2"/>
        </w:numPr>
      </w:pPr>
      <w:r w:rsidRPr="0051290D">
        <w:t>L’adresse mail qui servira pour toutes les démarches du club.</w:t>
      </w:r>
    </w:p>
    <w:p w:rsidR="0051290D" w:rsidRPr="0051290D" w:rsidRDefault="0051290D" w:rsidP="0051290D">
      <w:pPr>
        <w:numPr>
          <w:ilvl w:val="1"/>
          <w:numId w:val="2"/>
        </w:numPr>
      </w:pPr>
      <w:r w:rsidRPr="0051290D">
        <w:t>Un mot de passe (à conserver et, si besoin, à partager en interne de manière sécurisée).</w:t>
      </w:r>
    </w:p>
    <w:p w:rsidR="0051290D" w:rsidRPr="0051290D" w:rsidRDefault="0051290D" w:rsidP="0051290D">
      <w:pPr>
        <w:numPr>
          <w:ilvl w:val="0"/>
          <w:numId w:val="2"/>
        </w:numPr>
      </w:pPr>
      <w:r w:rsidRPr="0051290D">
        <w:t>Validez : un mail de confirmation vous est alors envoyé.</w:t>
      </w:r>
    </w:p>
    <w:p w:rsidR="0051290D" w:rsidRPr="0051290D" w:rsidRDefault="0051290D" w:rsidP="0051290D">
      <w:pPr>
        <w:rPr>
          <w:b/>
          <w:bCs/>
        </w:rPr>
      </w:pPr>
      <w:r w:rsidRPr="0051290D">
        <w:rPr>
          <w:b/>
          <w:bCs/>
        </w:rPr>
        <w:t>3. Activer votre compte via le mail de confirmation</w:t>
      </w:r>
    </w:p>
    <w:p w:rsidR="0051290D" w:rsidRPr="0051290D" w:rsidRDefault="0051290D" w:rsidP="0051290D">
      <w:pPr>
        <w:numPr>
          <w:ilvl w:val="0"/>
          <w:numId w:val="3"/>
        </w:numPr>
      </w:pPr>
      <w:r w:rsidRPr="0051290D">
        <w:t>Ouvrez la boîte mail utilisée lors de l’inscription.</w:t>
      </w:r>
    </w:p>
    <w:p w:rsidR="0051290D" w:rsidRPr="0051290D" w:rsidRDefault="0051290D" w:rsidP="0051290D">
      <w:pPr>
        <w:numPr>
          <w:ilvl w:val="0"/>
          <w:numId w:val="3"/>
        </w:numPr>
      </w:pPr>
      <w:r w:rsidRPr="0051290D">
        <w:t>Recherchez le message de confirmation du Compte Asso.</w:t>
      </w:r>
    </w:p>
    <w:p w:rsidR="0051290D" w:rsidRPr="0051290D" w:rsidRDefault="0051290D" w:rsidP="0051290D">
      <w:pPr>
        <w:numPr>
          <w:ilvl w:val="0"/>
          <w:numId w:val="3"/>
        </w:numPr>
      </w:pPr>
      <w:r w:rsidRPr="0051290D">
        <w:t>Cliquez sur le lien d’activation présent dans le mail (ou copiez/collez le lien dans votre navigateur si nécessaire).</w:t>
      </w:r>
    </w:p>
    <w:p w:rsidR="0051290D" w:rsidRPr="0051290D" w:rsidRDefault="0051290D" w:rsidP="0051290D">
      <w:r w:rsidRPr="0051290D">
        <w:t>Une fois ce lien validé, votre compte « personne » est actif : vous pouvez vous connecter avec votre mail et votre mot de passe.</w:t>
      </w:r>
    </w:p>
    <w:p w:rsidR="0051290D" w:rsidRPr="0051290D" w:rsidRDefault="0051290D" w:rsidP="0051290D">
      <w:pPr>
        <w:rPr>
          <w:b/>
          <w:bCs/>
        </w:rPr>
      </w:pPr>
      <w:r w:rsidRPr="0051290D">
        <w:rPr>
          <w:b/>
          <w:bCs/>
        </w:rPr>
        <w:t>4. Rattacher votre association (votre club) au Compte Asso</w:t>
      </w:r>
    </w:p>
    <w:p w:rsidR="0051290D" w:rsidRPr="0051290D" w:rsidRDefault="0051290D" w:rsidP="0051290D">
      <w:pPr>
        <w:numPr>
          <w:ilvl w:val="0"/>
          <w:numId w:val="4"/>
        </w:numPr>
      </w:pPr>
      <w:r w:rsidRPr="0051290D">
        <w:t>Connectez</w:t>
      </w:r>
      <w:r w:rsidRPr="0051290D">
        <w:noBreakHyphen/>
        <w:t>vous au Compte Asso avec l’adresse mail et le mot de passe créés.</w:t>
      </w:r>
    </w:p>
    <w:p w:rsidR="0051290D" w:rsidRPr="0051290D" w:rsidRDefault="0051290D" w:rsidP="0051290D">
      <w:pPr>
        <w:numPr>
          <w:ilvl w:val="0"/>
          <w:numId w:val="4"/>
        </w:numPr>
      </w:pPr>
      <w:r w:rsidRPr="0051290D">
        <w:t>Depuis l’accueil, choisissez « Ajouter une association ».</w:t>
      </w:r>
    </w:p>
    <w:p w:rsidR="0051290D" w:rsidRPr="0051290D" w:rsidRDefault="0051290D" w:rsidP="0051290D">
      <w:pPr>
        <w:numPr>
          <w:ilvl w:val="0"/>
          <w:numId w:val="4"/>
        </w:numPr>
      </w:pPr>
      <w:r w:rsidRPr="0051290D">
        <w:t>Renseignez l’identifiant de l’association :</w:t>
      </w:r>
    </w:p>
    <w:p w:rsidR="0051290D" w:rsidRPr="0051290D" w:rsidRDefault="0051290D" w:rsidP="0051290D">
      <w:pPr>
        <w:numPr>
          <w:ilvl w:val="1"/>
          <w:numId w:val="4"/>
        </w:numPr>
      </w:pPr>
      <w:r w:rsidRPr="0051290D">
        <w:t>De préférence le numéro RNA (W62…) pour les associations loi 1901.</w:t>
      </w:r>
    </w:p>
    <w:p w:rsidR="0051290D" w:rsidRPr="0051290D" w:rsidRDefault="0051290D" w:rsidP="0051290D">
      <w:pPr>
        <w:numPr>
          <w:ilvl w:val="1"/>
          <w:numId w:val="4"/>
        </w:numPr>
      </w:pPr>
      <w:r w:rsidRPr="0051290D">
        <w:t>Et/ou le numéro SIREN/SIRET si votre club en dispose.</w:t>
      </w:r>
    </w:p>
    <w:p w:rsidR="0051290D" w:rsidRPr="0051290D" w:rsidRDefault="0051290D" w:rsidP="0051290D">
      <w:pPr>
        <w:numPr>
          <w:ilvl w:val="0"/>
          <w:numId w:val="4"/>
        </w:numPr>
      </w:pPr>
      <w:r w:rsidRPr="0051290D">
        <w:t>Vérifiez que le nom et l’adresse qui s’affichent correspondent bien à votre club, puis confirmez.</w:t>
      </w:r>
    </w:p>
    <w:p w:rsidR="0051290D" w:rsidRPr="0051290D" w:rsidRDefault="0051290D" w:rsidP="0051290D">
      <w:r w:rsidRPr="0051290D">
        <w:lastRenderedPageBreak/>
        <w:t>Si les identifiants ne correspondent pas ou si le club n’apparaît pas, suivez la procédure indiquée sur le site pour signaler le problème à l’administration.</w:t>
      </w:r>
    </w:p>
    <w:p w:rsidR="0051290D" w:rsidRPr="0051290D" w:rsidRDefault="0051290D" w:rsidP="0051290D">
      <w:pPr>
        <w:rPr>
          <w:b/>
          <w:bCs/>
        </w:rPr>
      </w:pPr>
      <w:r w:rsidRPr="0051290D">
        <w:rPr>
          <w:b/>
          <w:bCs/>
        </w:rPr>
        <w:t>5. Finaliser l’activation du lien avec l’association</w:t>
      </w:r>
    </w:p>
    <w:p w:rsidR="0051290D" w:rsidRPr="0051290D" w:rsidRDefault="0051290D" w:rsidP="0051290D">
      <w:pPr>
        <w:numPr>
          <w:ilvl w:val="0"/>
          <w:numId w:val="5"/>
        </w:numPr>
      </w:pPr>
      <w:r w:rsidRPr="0051290D">
        <w:t>Indiquez votre fonction dans l’association (président, trésorier, secrétaire, membre du bureau…).</w:t>
      </w:r>
    </w:p>
    <w:p w:rsidR="0051290D" w:rsidRPr="0051290D" w:rsidRDefault="0051290D" w:rsidP="0051290D">
      <w:pPr>
        <w:numPr>
          <w:ilvl w:val="0"/>
          <w:numId w:val="5"/>
        </w:numPr>
      </w:pPr>
      <w:r w:rsidRPr="0051290D">
        <w:t>Cochez les cases d’attestation (« Je soussigné… », etc.) puis validez.</w:t>
      </w:r>
    </w:p>
    <w:p w:rsidR="0051290D" w:rsidRPr="0051290D" w:rsidRDefault="0051290D" w:rsidP="0051290D">
      <w:pPr>
        <w:numPr>
          <w:ilvl w:val="0"/>
          <w:numId w:val="5"/>
        </w:numPr>
      </w:pPr>
      <w:r w:rsidRPr="0051290D">
        <w:t>Le tableau de bord de l’association apparaît alors : vous pouvez consulter/modifier les informations administratives et déposer des demandes de subvention (FDVA, autres dispositifs).</w:t>
      </w:r>
    </w:p>
    <w:p w:rsidR="0051290D" w:rsidRPr="0051290D" w:rsidRDefault="0051290D" w:rsidP="0051290D">
      <w:pPr>
        <w:rPr>
          <w:b/>
          <w:bCs/>
        </w:rPr>
      </w:pPr>
      <w:r w:rsidRPr="0051290D">
        <w:rPr>
          <w:b/>
          <w:bCs/>
        </w:rPr>
        <w:t>6. Bonnes pratiques pour les clubs du CDKDA62</w:t>
      </w:r>
    </w:p>
    <w:p w:rsidR="0051290D" w:rsidRPr="0051290D" w:rsidRDefault="0051290D" w:rsidP="0051290D">
      <w:pPr>
        <w:numPr>
          <w:ilvl w:val="0"/>
          <w:numId w:val="6"/>
        </w:numPr>
      </w:pPr>
      <w:r w:rsidRPr="0051290D">
        <w:t>Utilisez une adresse mail « durable » (non liée uniquement à une personne qui pourrait quitter le club) afin de ne pas perdre l’accès au compte.</w:t>
      </w:r>
    </w:p>
    <w:p w:rsidR="0051290D" w:rsidRPr="0051290D" w:rsidRDefault="0051290D" w:rsidP="0051290D">
      <w:pPr>
        <w:numPr>
          <w:ilvl w:val="0"/>
          <w:numId w:val="6"/>
        </w:numPr>
      </w:pPr>
      <w:r w:rsidRPr="0051290D">
        <w:t>Organisez</w:t>
      </w:r>
      <w:r w:rsidRPr="0051290D">
        <w:noBreakHyphen/>
        <w:t>vous pour que les démarches de subvention FDVA soient portées par le président ou un binôme président/</w:t>
      </w:r>
      <w:r w:rsidR="00CD0802">
        <w:t>secrétaire, président/trésorier</w:t>
      </w:r>
      <w:r w:rsidRPr="0051290D">
        <w:t>, tout en partageant les identifiants de façon sécurisée.</w:t>
      </w:r>
    </w:p>
    <w:p w:rsidR="0051290D" w:rsidRPr="0051290D" w:rsidRDefault="0051290D" w:rsidP="0051290D">
      <w:pPr>
        <w:numPr>
          <w:ilvl w:val="0"/>
          <w:numId w:val="6"/>
        </w:numPr>
      </w:pPr>
      <w:r w:rsidRPr="0051290D">
        <w:t>Pensez à vérifier au moins une fois par an les informations administratives (adresse, dirigeants, contacts) pour que vos dossiers FDVA et autres subventions soient traités sans blocage.</w:t>
      </w:r>
    </w:p>
    <w:p w:rsidR="001C15D1" w:rsidRDefault="001C15D1"/>
    <w:sectPr w:rsidR="001C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2E6B"/>
    <w:multiLevelType w:val="multilevel"/>
    <w:tmpl w:val="EC984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61A44"/>
    <w:multiLevelType w:val="multilevel"/>
    <w:tmpl w:val="D0062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F1257"/>
    <w:multiLevelType w:val="multilevel"/>
    <w:tmpl w:val="85B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54529"/>
    <w:multiLevelType w:val="multilevel"/>
    <w:tmpl w:val="E92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670A03"/>
    <w:multiLevelType w:val="multilevel"/>
    <w:tmpl w:val="8C04F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A2EF8"/>
    <w:multiLevelType w:val="multilevel"/>
    <w:tmpl w:val="4284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0982852">
    <w:abstractNumId w:val="3"/>
  </w:num>
  <w:num w:numId="2" w16cid:durableId="598215273">
    <w:abstractNumId w:val="1"/>
  </w:num>
  <w:num w:numId="3" w16cid:durableId="1551456053">
    <w:abstractNumId w:val="0"/>
  </w:num>
  <w:num w:numId="4" w16cid:durableId="39599349">
    <w:abstractNumId w:val="4"/>
  </w:num>
  <w:num w:numId="5" w16cid:durableId="1568219921">
    <w:abstractNumId w:val="2"/>
  </w:num>
  <w:num w:numId="6" w16cid:durableId="497581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D"/>
    <w:rsid w:val="001C15D1"/>
    <w:rsid w:val="0051290D"/>
    <w:rsid w:val="00581123"/>
    <w:rsid w:val="00616B45"/>
    <w:rsid w:val="00A77A3D"/>
    <w:rsid w:val="00CD0802"/>
    <w:rsid w:val="00E6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9FF0"/>
  <w15:chartTrackingRefBased/>
  <w15:docId w15:val="{A1C7A988-8A4E-4692-965A-3D0607EE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1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DAL</dc:creator>
  <cp:keywords/>
  <dc:description/>
  <cp:lastModifiedBy>Jean-Pierre DAL</cp:lastModifiedBy>
  <cp:revision>3</cp:revision>
  <dcterms:created xsi:type="dcterms:W3CDTF">2026-01-16T17:33:00Z</dcterms:created>
  <dcterms:modified xsi:type="dcterms:W3CDTF">2026-01-16T17:37:00Z</dcterms:modified>
</cp:coreProperties>
</file>