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center" w:pos="5173" w:leader="none"/>
          <w:tab w:val="right" w:pos="10346" w:leader="none"/>
        </w:tabs>
        <w:spacing w:lineRule="auto" w:line="240" w:before="0" w:after="0"/>
        <w:jc w:val="right"/>
        <w:rPr>
          <w:rFonts w:ascii="Montserrat" w:hAnsi="Montserrat"/>
          <w:b/>
          <w:b/>
          <w:color w:val="FF0000"/>
          <w:sz w:val="16"/>
          <w:szCs w:val="16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-311785</wp:posOffset>
            </wp:positionH>
            <wp:positionV relativeFrom="paragraph">
              <wp:posOffset>-435610</wp:posOffset>
            </wp:positionV>
            <wp:extent cx="1200150" cy="1200150"/>
            <wp:effectExtent l="0" t="0" r="0" b="0"/>
            <wp:wrapTight wrapText="bothSides">
              <wp:wrapPolygon edited="0">
                <wp:start x="-343" y="0"/>
                <wp:lineTo x="-343" y="21254"/>
                <wp:lineTo x="21596" y="21254"/>
                <wp:lineTo x="21596" y="0"/>
                <wp:lineTo x="-343" y="0"/>
              </wp:wrapPolygon>
            </wp:wrapTight>
            <wp:docPr id="1" name="Image 1" descr="C_RVB_VALDO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_RVB_VALDOIS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FF0000"/>
          <w:sz w:val="32"/>
          <w:szCs w:val="32"/>
        </w:rPr>
        <w:t>SAISON 2024-2025</w:t>
      </w:r>
    </w:p>
    <w:p>
      <w:pPr>
        <w:pStyle w:val="Normal"/>
        <w:tabs>
          <w:tab w:val="clear" w:pos="709"/>
          <w:tab w:val="left" w:pos="2127" w:leader="none"/>
          <w:tab w:val="left" w:pos="2694" w:leader="none"/>
        </w:tabs>
        <w:spacing w:before="0" w:after="0"/>
        <w:jc w:val="center"/>
        <w:rPr>
          <w:b/>
          <w:b/>
          <w:color w:val="1423A0"/>
          <w:sz w:val="32"/>
          <w:szCs w:val="32"/>
        </w:rPr>
      </w:pPr>
      <w:r>
        <w:rPr>
          <w:b/>
          <w:color w:val="1423A0"/>
          <w:sz w:val="32"/>
          <w:szCs w:val="32"/>
        </w:rPr>
        <w:t>CHAMPIONNAT ELITE 95 KUMITE</w:t>
      </w:r>
    </w:p>
    <w:p>
      <w:pPr>
        <w:pStyle w:val="Normal"/>
        <w:tabs>
          <w:tab w:val="clear" w:pos="709"/>
          <w:tab w:val="left" w:pos="2127" w:leader="none"/>
          <w:tab w:val="left" w:pos="2694" w:leader="none"/>
        </w:tabs>
        <w:spacing w:before="0" w:after="0"/>
        <w:jc w:val="center"/>
        <w:rPr>
          <w:b/>
          <w:b/>
          <w:color w:val="1423A0"/>
          <w:sz w:val="32"/>
          <w:szCs w:val="32"/>
        </w:rPr>
      </w:pPr>
      <w:r>
        <w:rPr>
          <w:b/>
          <w:color w:val="1423A0"/>
          <w:sz w:val="32"/>
          <w:szCs w:val="32"/>
        </w:rPr>
        <w:t>MINIMES/CADETS-CADETTES/JUNIORS/SENIORS/VETERANS</w:t>
      </w:r>
    </w:p>
    <w:p>
      <w:pPr>
        <w:pStyle w:val="Normal"/>
        <w:spacing w:before="0" w:after="0"/>
        <w:jc w:val="center"/>
        <w:rPr>
          <w:b/>
          <w:b/>
          <w:color w:val="1423A0"/>
          <w:sz w:val="32"/>
          <w:szCs w:val="32"/>
        </w:rPr>
      </w:pPr>
      <w:r>
        <w:rPr>
          <w:b/>
          <w:color w:val="1423A0"/>
          <w:sz w:val="32"/>
          <w:szCs w:val="32"/>
        </w:rPr>
        <w:t>MAS/FEM/IND/</w:t>
      </w:r>
    </w:p>
    <w:p>
      <w:pPr>
        <w:pStyle w:val="Normal"/>
        <w:spacing w:before="0" w:after="0"/>
        <w:jc w:val="both"/>
        <w:rPr>
          <w:rFonts w:ascii="Montserrat Light" w:hAnsi="Montserrat Light"/>
          <w:b/>
          <w:b/>
          <w:sz w:val="16"/>
          <w:szCs w:val="16"/>
        </w:rPr>
      </w:pPr>
      <w:r>
        <w:rPr>
          <w:rFonts w:ascii="Montserrat Light" w:hAnsi="Montserrat Light"/>
          <w:b/>
          <w:sz w:val="16"/>
          <w:szCs w:val="16"/>
        </w:rPr>
      </w:r>
    </w:p>
    <w:tbl>
      <w:tblPr>
        <w:tblpPr w:bottomFromText="0" w:horzAnchor="margin" w:leftFromText="141" w:rightFromText="141" w:tblpX="0" w:tblpY="5" w:topFromText="0" w:vertAnchor="text"/>
        <w:tblW w:w="103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7960"/>
      </w:tblGrid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79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  <w:t>Dimanche 10 novembre 2024</w:t>
            </w:r>
          </w:p>
        </w:tc>
      </w:tr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SALLE</w:t>
            </w:r>
          </w:p>
        </w:tc>
        <w:tc>
          <w:tcPr>
            <w:tcW w:w="79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Palais des sports Jean-Claude Bouttier</w:t>
            </w:r>
          </w:p>
        </w:tc>
      </w:tr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ADRESSE</w:t>
            </w:r>
          </w:p>
        </w:tc>
        <w:tc>
          <w:tcPr>
            <w:tcW w:w="79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/>
              <w:t xml:space="preserve"> </w:t>
            </w:r>
            <w:r>
              <w:rPr>
                <w:rFonts w:cs="Arial"/>
              </w:rPr>
              <w:t>88 rue Poirier Baron 95110 Sannois</w:t>
            </w:r>
          </w:p>
        </w:tc>
      </w:tr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BILLETTERIE</w:t>
            </w:r>
          </w:p>
        </w:tc>
        <w:tc>
          <w:tcPr>
            <w:tcW w:w="79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Gratuit</w:t>
            </w:r>
          </w:p>
        </w:tc>
      </w:tr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ENGAGEMENT </w:t>
            </w:r>
          </w:p>
        </w:tc>
        <w:tc>
          <w:tcPr>
            <w:tcW w:w="79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Individuels : 3€ - Paiement par chèque au CDK 95 à envoyer avant le 02/11/2024</w:t>
            </w:r>
          </w:p>
        </w:tc>
      </w:tr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CATEGORIES</w:t>
            </w:r>
          </w:p>
        </w:tc>
        <w:tc>
          <w:tcPr>
            <w:tcW w:w="796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Minimes/Cadets Cadettes /Juniors/Seniors/Vétérans (M/F – Individuels)</w:t>
            </w:r>
          </w:p>
        </w:tc>
      </w:tr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ontserrat" w:hAnsi="Montserrat"/>
                <w:b/>
                <w:b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371600" cy="351790"/>
                  <wp:effectExtent l="0" t="0" r="0" b="0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color w:val="DC2D5A"/>
              </w:rPr>
            </w:pPr>
            <w:r>
              <w:rPr>
                <w:b/>
                <w:color w:val="DC2D5A"/>
              </w:rPr>
              <w:t>DATE LIMITE INSCRIPTION  02 novembre 2024*</w:t>
            </w:r>
          </w:p>
        </w:tc>
      </w:tr>
    </w:tbl>
    <w:p>
      <w:pPr>
        <w:pStyle w:val="Normal"/>
        <w:spacing w:before="0" w:after="0"/>
        <w:jc w:val="center"/>
        <w:rPr>
          <w:rFonts w:ascii="Calibri" w:hAnsi="Calibri" w:asciiTheme="minorHAnsi" w:hAnsiTheme="minorHAnsi"/>
          <w:i/>
          <w:i/>
          <w:color w:val="0070C0"/>
          <w:sz w:val="17"/>
          <w:szCs w:val="17"/>
        </w:rPr>
      </w:pPr>
      <w:r>
        <w:rPr>
          <w:rFonts w:asciiTheme="minorHAnsi" w:hAnsiTheme="minorHAnsi"/>
          <w:i/>
          <w:color w:val="1423A0"/>
          <w:sz w:val="17"/>
          <w:szCs w:val="17"/>
        </w:rPr>
        <w:t>Les dates, lieux, horaires sont donnés sous réserve de modification, les informations définitives sont disponibles sur : sites.ffkarate.fr/valdoise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1423A0"/>
        <w:tabs>
          <w:tab w:val="clear" w:pos="709"/>
          <w:tab w:val="left" w:pos="1152" w:leader="none"/>
        </w:tabs>
        <w:spacing w:lineRule="auto" w:line="240" w:before="0" w:after="0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Dimanche 10 novembre 2024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color w:val="003399"/>
          <w:sz w:val="28"/>
          <w:szCs w:val="28"/>
        </w:rPr>
      </w:pPr>
      <w:r>
        <w:rPr>
          <w:rFonts w:asciiTheme="minorHAnsi" w:hAnsiTheme="minorHAnsi"/>
          <w:b/>
          <w:bCs/>
          <w:color w:val="003399"/>
          <w:sz w:val="28"/>
          <w:szCs w:val="28"/>
        </w:rPr>
        <w:t>Contrôle Minimes (2011-2012)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color w:val="003399"/>
          <w:sz w:val="28"/>
          <w:szCs w:val="28"/>
        </w:rPr>
      </w:pPr>
      <w:r>
        <w:rPr>
          <w:rFonts w:asciiTheme="minorHAnsi" w:hAnsiTheme="minorHAnsi"/>
          <w:b/>
          <w:bCs/>
          <w:color w:val="003399"/>
          <w:sz w:val="28"/>
          <w:szCs w:val="28"/>
        </w:rPr>
        <w:t xml:space="preserve">      </w:t>
      </w:r>
      <w:r>
        <w:rPr>
          <w:rFonts w:asciiTheme="minorHAnsi" w:hAnsiTheme="minorHAnsi"/>
          <w:b/>
          <w:bCs/>
          <w:i/>
          <w:iCs/>
          <w:sz w:val="28"/>
          <w:szCs w:val="28"/>
        </w:rPr>
        <w:t>Féminines 8h15-8h30/Masculins 8h15-8h30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color w:val="003399"/>
          <w:sz w:val="28"/>
          <w:szCs w:val="28"/>
        </w:rPr>
      </w:pPr>
      <w:r>
        <w:rPr>
          <w:rFonts w:asciiTheme="minorHAnsi" w:hAnsiTheme="minorHAnsi"/>
          <w:b/>
          <w:bCs/>
          <w:color w:val="003399"/>
          <w:sz w:val="28"/>
          <w:szCs w:val="28"/>
        </w:rPr>
        <w:t>Contrôle Juniors (2007-2008)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i/>
          <w:i/>
          <w:iCs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sz w:val="28"/>
          <w:szCs w:val="28"/>
        </w:rPr>
        <w:t xml:space="preserve">   </w:t>
      </w:r>
      <w:r>
        <w:rPr>
          <w:rFonts w:asciiTheme="minorHAnsi" w:hAnsiTheme="minorHAnsi"/>
          <w:b/>
          <w:sz w:val="28"/>
          <w:szCs w:val="28"/>
        </w:rPr>
        <w:t xml:space="preserve">         </w:t>
      </w:r>
      <w:r>
        <w:rPr>
          <w:rFonts w:asciiTheme="minorHAnsi" w:hAnsiTheme="minorHAnsi"/>
          <w:b/>
          <w:bCs/>
          <w:i/>
          <w:iCs/>
          <w:sz w:val="28"/>
          <w:szCs w:val="28"/>
        </w:rPr>
        <w:t>Féminines 10h15-10h30/Masculins 10h15-10h30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b/>
          <w:b/>
          <w:sz w:val="28"/>
          <w:szCs w:val="28"/>
        </w:rPr>
      </w:pPr>
      <w:r>
        <w:rPr>
          <w:rFonts w:asciiTheme="minorHAnsi" w:hAnsiTheme="minorHAnsi"/>
          <w:b/>
          <w:bCs/>
          <w:color w:val="003399"/>
          <w:sz w:val="28"/>
          <w:szCs w:val="28"/>
        </w:rPr>
        <w:t>Cadets (2009-2010)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color w:val="003399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sz w:val="28"/>
          <w:szCs w:val="28"/>
        </w:rPr>
        <w:t xml:space="preserve">  </w:t>
      </w:r>
      <w:r>
        <w:rPr>
          <w:rFonts w:asciiTheme="minorHAnsi" w:hAnsiTheme="minorHAnsi"/>
          <w:b/>
          <w:bCs/>
          <w:i/>
          <w:iCs/>
          <w:sz w:val="28"/>
          <w:szCs w:val="28"/>
        </w:rPr>
        <w:t>Féminines 13h30-13h45/Masculins 13h30-13h45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i/>
          <w:i/>
          <w:iCs/>
          <w:sz w:val="28"/>
          <w:szCs w:val="28"/>
        </w:rPr>
      </w:pPr>
      <w:r>
        <w:rPr>
          <w:rFonts w:asciiTheme="minorHAnsi" w:hAnsiTheme="minorHAnsi"/>
          <w:b/>
          <w:bCs/>
          <w:color w:val="003399"/>
          <w:sz w:val="28"/>
          <w:szCs w:val="28"/>
        </w:rPr>
        <w:t xml:space="preserve">Seniors (2006 et avant) </w:t>
      </w:r>
      <w:r>
        <w:rPr>
          <w:rFonts w:asciiTheme="minorHAnsi" w:hAnsiTheme="minorHAnsi"/>
          <w:bCs/>
          <w:sz w:val="28"/>
          <w:szCs w:val="28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i/>
          <w:i/>
          <w:iCs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sz w:val="28"/>
          <w:szCs w:val="28"/>
        </w:rPr>
        <w:t xml:space="preserve">     </w:t>
      </w:r>
      <w:r>
        <w:rPr>
          <w:rFonts w:asciiTheme="minorHAnsi" w:hAnsiTheme="minorHAnsi"/>
          <w:b/>
          <w:bCs/>
          <w:i/>
          <w:iCs/>
          <w:sz w:val="28"/>
          <w:szCs w:val="28"/>
        </w:rPr>
        <w:t>Féminines 14h30-14h45/Masculins 14h30-14h45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bCs/>
          <w:color w:val="003399"/>
          <w:sz w:val="28"/>
          <w:szCs w:val="28"/>
        </w:rPr>
        <w:t xml:space="preserve">Contrôle Vétérans (1989 et avant) </w:t>
      </w:r>
      <w:r>
        <w:rPr>
          <w:rFonts w:asciiTheme="minorHAnsi" w:hAnsiTheme="minorHAnsi"/>
          <w:bCs/>
          <w:sz w:val="28"/>
          <w:szCs w:val="28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i/>
          <w:i/>
          <w:iCs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sz w:val="28"/>
          <w:szCs w:val="28"/>
        </w:rPr>
        <w:t xml:space="preserve">    </w:t>
      </w:r>
      <w:r>
        <w:rPr>
          <w:rFonts w:asciiTheme="minorHAnsi" w:hAnsiTheme="minorHAnsi"/>
          <w:b/>
          <w:bCs/>
          <w:i/>
          <w:iCs/>
          <w:sz w:val="28"/>
          <w:szCs w:val="28"/>
        </w:rPr>
        <w:t>Féminines 15h00-15h15/Masculins 15h00-15h15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i/>
          <w:i/>
          <w:iCs/>
          <w:sz w:val="16"/>
          <w:szCs w:val="16"/>
        </w:rPr>
      </w:pPr>
      <w:r>
        <w:rPr>
          <w:rFonts w:asciiTheme="minorHAnsi" w:hAnsiTheme="minorHAnsi"/>
          <w:b/>
          <w:bCs/>
          <w:i/>
          <w:iCs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8h45</w:t>
      </w:r>
      <w:r>
        <w:rPr>
          <w:bCs/>
          <w:sz w:val="20"/>
          <w:szCs w:val="20"/>
        </w:rPr>
        <w:t>: Briefing des coaches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Calibri" w:hAnsi="Calibri" w:asciiTheme="minorHAnsi" w:hAnsiTheme="minorHAnsi"/>
          <w:i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9h00 : </w:t>
      </w:r>
      <w:r>
        <w:rPr>
          <w:sz w:val="20"/>
          <w:szCs w:val="20"/>
        </w:rPr>
        <w:t>Début de la compétition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FIN de journée : </w:t>
      </w:r>
      <w:r>
        <w:rPr>
          <w:sz w:val="20"/>
          <w:szCs w:val="20"/>
        </w:rPr>
        <w:t>Horaires prévisionnels des finales et remise des médailles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</w:r>
    </w:p>
    <w:p>
      <w:pPr>
        <w:pStyle w:val="Default"/>
        <w:rPr>
          <w:rFonts w:ascii="Calibri" w:hAnsi="Calibri" w:asciiTheme="minorHAnsi" w:hAnsiTheme="minorHAnsi"/>
          <w:b/>
          <w:b/>
          <w:bCs/>
          <w:i/>
          <w:i/>
          <w:iCs/>
          <w:sz w:val="16"/>
          <w:szCs w:val="16"/>
        </w:rPr>
      </w:pPr>
      <w:r>
        <w:rPr>
          <w:rFonts w:asciiTheme="minorHAnsi" w:hAnsiTheme="minorHAnsi" w:ascii="Calibri" w:hAnsi="Calibri"/>
          <w:b/>
          <w:bCs/>
          <w:i/>
          <w:i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bCs/>
          <w:color w:val="000000"/>
          <w:lang w:eastAsia="fr-FR"/>
        </w:rPr>
      </w:pPr>
      <w:r>
        <w:rPr>
          <w:rFonts w:cs="Calibri" w:cstheme="minorHAnsi"/>
          <w:b/>
          <w:bCs/>
          <w:color w:val="000000"/>
          <w:lang w:eastAsia="fr-FR"/>
        </w:rPr>
        <w:t xml:space="preserve">TENUES SPORTIVES PERSONNELLES OBLIGATOIRES 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 w:asciiTheme="minorHAnsi" w:cstheme="minorHAnsi" w:hAnsiTheme="minorHAnsi"/>
        </w:rPr>
      </w:pPr>
      <w:r>
        <w:rPr>
          <w:rFonts w:cs="Calibri" w:cstheme="minorHAnsi"/>
          <w:color w:val="000000"/>
          <w:lang w:eastAsia="fr-FR"/>
        </w:rPr>
        <w:t>Karaté gi blanc / Ceinture rouge et ceinture bleue / Gants rouges et gants bleus / Protège dents (adapté en cas d’appareil dentaire) / Protèges pieds et tibias rouges et protèges pieds et tibias bleus / Coquille pour les combattants / Protège poitrine pour les combattantes cadettes, juniors, et seniors. De plus pour les minimes, plastron réversible bleu-rouge, (sans les ceintures sous le plastron) et casques bleu et rouge.</w:t>
      </w:r>
    </w:p>
    <w:p>
      <w:pPr>
        <w:pStyle w:val="Default"/>
        <w:rPr>
          <w:rFonts w:ascii="Calibri" w:hAnsi="Calibri" w:asciiTheme="minorHAnsi" w:hAnsiTheme="minorHAnsi"/>
          <w:b/>
          <w:b/>
          <w:bCs/>
          <w:i/>
          <w:i/>
          <w:iCs/>
          <w:sz w:val="16"/>
          <w:szCs w:val="16"/>
        </w:rPr>
      </w:pPr>
      <w:r>
        <w:rPr>
          <w:rFonts w:asciiTheme="minorHAnsi" w:hAnsiTheme="minorHAnsi" w:ascii="Calibri" w:hAnsi="Calibri"/>
          <w:b/>
          <w:bCs/>
          <w:i/>
          <w:iCs/>
          <w:sz w:val="16"/>
          <w:szCs w:val="16"/>
        </w:rPr>
      </w:r>
    </w:p>
    <w:p>
      <w:pPr>
        <w:pStyle w:val="Default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i/>
          <w:iCs/>
          <w:sz w:val="22"/>
          <w:szCs w:val="22"/>
        </w:rPr>
        <w:t>Attention</w:t>
      </w: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 : Les compétiteurs doivent présenter au contrôle : LE PASSEPORT SPORTIF avec </w:t>
      </w:r>
      <w:r>
        <w:rPr>
          <w:rFonts w:eastAsia="Times New Roman" w:cs="Arial" w:ascii="Calibri" w:hAnsi="Calibri" w:asciiTheme="minorHAnsi" w:hAnsiTheme="minorHAnsi"/>
          <w:sz w:val="22"/>
          <w:szCs w:val="22"/>
        </w:rPr>
        <w:t>2 années de licence dont celle de l’année 2024-2025</w:t>
      </w:r>
      <w:r>
        <w:rPr>
          <w:rFonts w:ascii="Calibri" w:hAnsi="Calibri" w:asciiTheme="minorHAnsi" w:hAnsiTheme="minorHAnsi"/>
          <w:i/>
          <w:iCs/>
          <w:sz w:val="22"/>
          <w:szCs w:val="22"/>
        </w:rPr>
        <w:t>, l’autorisation parentale pour les mineurs</w:t>
      </w:r>
      <w:r>
        <w:rPr>
          <w:rFonts w:ascii="Calibri" w:hAnsi="Calibri" w:asciiTheme="minorHAnsi" w:hAnsiTheme="minorHAnsi"/>
          <w:iCs/>
          <w:sz w:val="22"/>
          <w:szCs w:val="22"/>
        </w:rPr>
        <w:t>, la carte nationale d’identité ou un passeport,</w:t>
      </w:r>
    </w:p>
    <w:p>
      <w:pPr>
        <w:pStyle w:val="Default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>
          <w:rFonts w:ascii="Calibri" w:hAnsi="Calibri" w:asciiTheme="minorHAnsi" w:hAnsiTheme="minorHAnsi"/>
          <w:i/>
          <w:iCs/>
          <w:sz w:val="22"/>
          <w:szCs w:val="22"/>
        </w:rPr>
        <w:t xml:space="preserve">Tout compétiteur ne présentant pas ces documents ne pourra pas participer à la compétition. </w:t>
      </w:r>
    </w:p>
    <w:p>
      <w:pPr>
        <w:pStyle w:val="Default"/>
        <w:rPr>
          <w:rFonts w:ascii="Calibri" w:hAnsi="Calibri" w:asciiTheme="minorHAnsi" w:hAnsiTheme="minorHAnsi"/>
          <w:i/>
          <w:i/>
          <w:iCs/>
          <w:sz w:val="16"/>
          <w:szCs w:val="16"/>
        </w:rPr>
      </w:pPr>
      <w:r>
        <w:rPr>
          <w:rFonts w:asciiTheme="minorHAnsi" w:hAnsiTheme="minorHAnsi" w:ascii="Calibri" w:hAnsi="Calibri"/>
          <w:i/>
          <w:iCs/>
          <w:sz w:val="16"/>
          <w:szCs w:val="16"/>
        </w:rPr>
      </w:r>
    </w:p>
    <w:p>
      <w:pPr>
        <w:pStyle w:val="Default"/>
        <w:rPr>
          <w:rFonts w:ascii="Calibri" w:hAnsi="Calibri" w:eastAsia="Times New Roman" w:asciiTheme="minorHAnsi" w:hAnsiTheme="minorHAnsi"/>
          <w:i/>
          <w:i/>
          <w:sz w:val="22"/>
          <w:szCs w:val="22"/>
        </w:rPr>
      </w:pPr>
      <w:r>
        <w:rPr>
          <w:rFonts w:eastAsia="Times New Roman" w:ascii="Calibri" w:hAnsi="Calibri" w:asciiTheme="minorHAnsi" w:hAnsiTheme="minorHAnsi"/>
          <w:color w:val="FF0000"/>
          <w:sz w:val="22"/>
          <w:szCs w:val="22"/>
        </w:rPr>
        <w:t>*</w:t>
      </w:r>
      <w:r>
        <w:rPr>
          <w:rFonts w:eastAsia="Times New Roman" w:ascii="Calibri" w:hAnsi="Calibri" w:asciiTheme="minorHAnsi" w:hAnsiTheme="minorHAnsi"/>
          <w:i/>
          <w:color w:val="FF0000"/>
          <w:sz w:val="22"/>
          <w:szCs w:val="22"/>
        </w:rPr>
        <w:t xml:space="preserve">Inscriptions : </w:t>
      </w:r>
      <w:r>
        <w:rPr>
          <w:rFonts w:eastAsia="Times New Roman" w:cs="Arial" w:ascii="Calibri" w:hAnsi="Calibri" w:asciiTheme="minorHAnsi" w:hAnsiTheme="minorHAnsi"/>
          <w:sz w:val="22"/>
          <w:szCs w:val="22"/>
        </w:rPr>
        <w:t xml:space="preserve">Ouvert aux licenciés du Val d’Oise. Les </w:t>
      </w:r>
      <w:r>
        <w:rPr>
          <w:rFonts w:eastAsia="Times New Roman" w:ascii="Calibri" w:hAnsi="Calibri" w:asciiTheme="minorHAnsi" w:hAnsiTheme="minorHAnsi"/>
          <w:i/>
          <w:iCs/>
          <w:sz w:val="22"/>
          <w:szCs w:val="22"/>
        </w:rPr>
        <w:t>compétiteurs, compétitrices</w:t>
      </w:r>
      <w:r>
        <w:rPr>
          <w:rFonts w:eastAsia="Times New Roman" w:cs="Arial" w:ascii="Calibri" w:hAnsi="Calibri" w:asciiTheme="minorHAnsi" w:hAnsiTheme="minorHAnsi"/>
          <w:sz w:val="22"/>
          <w:szCs w:val="22"/>
        </w:rPr>
        <w:t xml:space="preserve"> doivent présenter au contrôle </w:t>
      </w:r>
      <w:bookmarkStart w:id="0" w:name="_Hlk90394741"/>
      <w:r>
        <w:rPr>
          <w:rFonts w:eastAsia="Times New Roman" w:cs="Arial" w:ascii="Calibri" w:hAnsi="Calibri" w:asciiTheme="minorHAnsi" w:hAnsiTheme="minorHAnsi"/>
          <w:sz w:val="22"/>
          <w:szCs w:val="22"/>
        </w:rPr>
        <w:t xml:space="preserve">2 années de licence dont celle de l’année 2024-2025. </w:t>
      </w:r>
      <w:r>
        <w:rPr>
          <w:rFonts w:eastAsia="Times New Roman" w:ascii="Calibri" w:hAnsi="Calibri" w:asciiTheme="minorHAnsi" w:hAnsiTheme="minorHAnsi"/>
          <w:i/>
          <w:color w:val="FF0000"/>
          <w:sz w:val="22"/>
          <w:szCs w:val="22"/>
        </w:rPr>
        <w:t xml:space="preserve"> </w:t>
      </w:r>
      <w:bookmarkEnd w:id="0"/>
      <w:r>
        <w:rPr>
          <w:rFonts w:eastAsia="Times New Roman" w:ascii="Calibri" w:hAnsi="Calibri" w:asciiTheme="minorHAnsi" w:hAnsiTheme="minorHAnsi"/>
          <w:i/>
          <w:sz w:val="22"/>
          <w:szCs w:val="22"/>
        </w:rPr>
        <w:t xml:space="preserve">Les </w:t>
      </w:r>
      <w:r>
        <w:rPr>
          <w:rFonts w:eastAsia="Times New Roman" w:ascii="Calibri" w:hAnsi="Calibri" w:asciiTheme="minorHAnsi" w:hAnsiTheme="minorHAnsi"/>
          <w:i/>
          <w:iCs/>
          <w:sz w:val="22"/>
          <w:szCs w:val="22"/>
        </w:rPr>
        <w:t xml:space="preserve">compétiteurs, </w:t>
      </w:r>
      <w:bookmarkStart w:id="1" w:name="_Hlk88919878"/>
      <w:r>
        <w:rPr>
          <w:rFonts w:eastAsia="Times New Roman" w:ascii="Calibri" w:hAnsi="Calibri" w:asciiTheme="minorHAnsi" w:hAnsiTheme="minorHAnsi"/>
          <w:i/>
          <w:iCs/>
          <w:sz w:val="22"/>
          <w:szCs w:val="22"/>
        </w:rPr>
        <w:t>compétitrices</w:t>
      </w:r>
      <w:bookmarkEnd w:id="1"/>
      <w:r>
        <w:rPr>
          <w:rFonts w:eastAsia="Times New Roman" w:ascii="Calibri" w:hAnsi="Calibri" w:asciiTheme="minorHAnsi" w:hAnsiTheme="minorHAnsi"/>
          <w:i/>
          <w:sz w:val="22"/>
          <w:szCs w:val="22"/>
        </w:rPr>
        <w:t xml:space="preserve"> doivent être licenciés au plus tard 3 jours avant la date limite d'inscription.</w:t>
      </w:r>
    </w:p>
    <w:p>
      <w:pPr>
        <w:pStyle w:val="Default"/>
        <w:rPr>
          <w:rFonts w:ascii="Calibri" w:hAnsi="Calibri" w:eastAsia="Times New Roman" w:cs="Arial" w:asciiTheme="minorHAnsi" w:hAnsiTheme="minorHAnsi"/>
          <w:b/>
          <w:b/>
          <w:sz w:val="22"/>
          <w:szCs w:val="22"/>
        </w:rPr>
      </w:pPr>
      <w:r>
        <w:rPr>
          <w:rFonts w:eastAsia="Times New Roman" w:cs="Arial" w:ascii="Calibri" w:hAnsi="Calibri" w:asciiTheme="minorHAnsi" w:hAnsiTheme="minorHAnsi"/>
          <w:b/>
          <w:sz w:val="22"/>
          <w:szCs w:val="22"/>
        </w:rPr>
        <w:t>*Tous les participants seront qualifiés pour le championnat kumité IDF</w:t>
      </w:r>
    </w:p>
    <w:p>
      <w:pPr>
        <w:pStyle w:val="Default"/>
        <w:rPr>
          <w:rFonts w:ascii="Calibri" w:hAnsi="Calibri" w:eastAsia="Times New Roman" w:asciiTheme="minorHAnsi" w:hAnsiTheme="minorHAnsi"/>
          <w:i/>
          <w:i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i/>
          <w:u w:val="single"/>
        </w:rPr>
        <w:t>Préinscriptions par le comité du Val d’Oise et validations par les clubs pour IDF</w:t>
      </w:r>
    </w:p>
    <w:p>
      <w:pPr>
        <w:pStyle w:val="NoSpacing"/>
        <w:rPr>
          <w:sz w:val="8"/>
          <w:szCs w:val="8"/>
          <w:lang w:eastAsia="fr-FR"/>
        </w:rPr>
      </w:pPr>
      <w:r>
        <w:rPr>
          <w:sz w:val="8"/>
          <w:szCs w:val="8"/>
          <w:lang w:eastAsia="fr-FR"/>
        </w:rPr>
      </w:r>
    </w:p>
    <w:p>
      <w:pPr>
        <w:pStyle w:val="NoSpacing"/>
        <w:rPr>
          <w:lang w:eastAsia="fr-FR"/>
        </w:rPr>
      </w:pPr>
      <w:r>
        <w:rPr>
          <w:b/>
          <w:bCs/>
          <w:lang w:eastAsia="fr-FR"/>
        </w:rPr>
        <w:t>*Règlement</w:t>
      </w:r>
      <w:r>
        <w:rPr>
          <w:lang w:eastAsia="fr-FR"/>
        </w:rPr>
        <w:t xml:space="preserve"> : par chèque à l’ordre du « Comité Départemental de Karaté</w:t>
      </w:r>
      <w:r>
        <w:rPr/>
        <w:t xml:space="preserve"> du Val d’Oise</w:t>
      </w:r>
      <w:r>
        <w:rPr>
          <w:lang w:eastAsia="fr-FR"/>
        </w:rPr>
        <w:t xml:space="preserve"> » à envoyer avant le 02/11/2022 avec le document « Bordereau d’inscription » au Comité Départemental de Karaté 95 Maison des Comités-10</w:t>
      </w:r>
      <w:r>
        <w:rPr>
          <w:lang w:eastAsia="fr-FR"/>
        </w:rPr>
        <w:t>6</w:t>
      </w:r>
      <w:r>
        <w:rPr>
          <w:lang w:eastAsia="fr-FR"/>
        </w:rPr>
        <w:t xml:space="preserve"> rue des Bussys -95600 Eaubonne</w:t>
      </w:r>
    </w:p>
    <w:sectPr>
      <w:headerReference w:type="default" r:id="rId4"/>
      <w:type w:val="nextPage"/>
      <w:pgSz w:w="11906" w:h="16838"/>
      <w:pgMar w:left="851" w:right="709" w:gutter="0" w:header="284" w:top="851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tserrat">
    <w:charset w:val="00"/>
    <w:family w:val="roman"/>
    <w:pitch w:val="variable"/>
  </w:font>
  <w:font w:name="Montserrat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tabs>
        <w:tab w:val="clear" w:pos="4536"/>
        <w:tab w:val="clear" w:pos="9072"/>
        <w:tab w:val="left" w:pos="2454" w:leader="none"/>
      </w:tabs>
      <w:jc w:val="center"/>
      <w:rPr>
        <w:b/>
        <w:b/>
        <w:i/>
        <w:i/>
        <w:color w:val="7030A0"/>
      </w:rPr>
    </w:pPr>
    <w:r>
      <w:rPr>
        <w:b/>
        <w:i/>
        <w:color w:val="7030A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2a5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da24bb"/>
    <w:rPr/>
  </w:style>
  <w:style w:type="character" w:styleId="PieddepageCar" w:customStyle="1">
    <w:name w:val="Pied de page Car"/>
    <w:basedOn w:val="DefaultParagraphFont"/>
    <w:uiPriority w:val="99"/>
    <w:qFormat/>
    <w:rsid w:val="00da24bb"/>
    <w:rPr/>
  </w:style>
  <w:style w:type="character" w:styleId="TextedebullesCar" w:customStyle="1">
    <w:name w:val="Texte de bulles Car"/>
    <w:link w:val="BalloonText"/>
    <w:uiPriority w:val="99"/>
    <w:semiHidden/>
    <w:qFormat/>
    <w:rsid w:val="00da24bb"/>
    <w:rPr>
      <w:rFonts w:ascii="Tahoma" w:hAnsi="Tahoma" w:cs="Tahoma"/>
      <w:sz w:val="16"/>
      <w:szCs w:val="16"/>
    </w:rPr>
  </w:style>
  <w:style w:type="character" w:styleId="LienInternet">
    <w:name w:val="Hyperlink"/>
    <w:uiPriority w:val="99"/>
    <w:unhideWhenUsed/>
    <w:rsid w:val="002b1bc9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da24b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da24b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24bb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Default" w:customStyle="1">
    <w:name w:val="Default"/>
    <w:qFormat/>
    <w:rsid w:val="007d5953"/>
    <w:pPr>
      <w:widowControl/>
      <w:bidi w:val="0"/>
      <w:spacing w:before="0" w:after="0"/>
      <w:jc w:val="left"/>
    </w:pPr>
    <w:rPr>
      <w:rFonts w:ascii="Montserrat" w:hAnsi="Montserrat" w:cs="Montserrat" w:eastAsia="Calibri"/>
      <w:color w:val="000000"/>
      <w:kern w:val="0"/>
      <w:sz w:val="24"/>
      <w:szCs w:val="24"/>
      <w:lang w:val="fr-FR" w:eastAsia="fr-FR" w:bidi="ar-SA"/>
    </w:rPr>
  </w:style>
  <w:style w:type="paragraph" w:styleId="ListParagraph">
    <w:name w:val="List Paragraph"/>
    <w:basedOn w:val="Normal"/>
    <w:uiPriority w:val="34"/>
    <w:qFormat/>
    <w:rsid w:val="00ad59d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b77c22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dd1b1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DCEB-6305-475D-AEDB-5506F28C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LibreOffice/7.4.1.2$Windows_X86_64 LibreOffice_project/3c58a8f3a960df8bc8fd77b461821e42c061c5f0</Application>
  <AppVersion>15.0000</AppVersion>
  <Pages>1</Pages>
  <Words>364</Words>
  <Characters>2239</Characters>
  <CharactersWithSpaces>2599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2024-09-15T06:55:00Z</dcterms:created>
  <dc:creator>Amelle Bouamrane</dc:creator>
  <dc:description/>
  <dc:language>fr-FR</dc:language>
  <cp:lastModifiedBy/>
  <cp:lastPrinted>2018-09-05T09:52:00Z</cp:lastPrinted>
  <dcterms:modified xsi:type="dcterms:W3CDTF">2024-10-07T11:23:57Z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